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4CBA" w14:textId="77777777" w:rsidR="00FB63B4" w:rsidRPr="00FB63B4" w:rsidRDefault="00FB63B4" w:rsidP="00FB63B4">
      <w:pPr>
        <w:pStyle w:val="Otsikko1"/>
      </w:pPr>
      <w:r w:rsidRPr="00FB63B4">
        <w:t xml:space="preserve">Tiedote turvallisista tapaamisista </w:t>
      </w:r>
      <w:proofErr w:type="spellStart"/>
      <w:r w:rsidRPr="00FB63B4">
        <w:t>Vihnuskodilla</w:t>
      </w:r>
      <w:proofErr w:type="spellEnd"/>
      <w:r w:rsidRPr="00FB63B4">
        <w:t xml:space="preserve"> ja Nokian Hoivakodilla</w:t>
      </w:r>
    </w:p>
    <w:p w14:paraId="753343A3" w14:textId="2893DE56" w:rsidR="005E430B" w:rsidRDefault="00FB63B4" w:rsidP="00FB63B4">
      <w:pPr>
        <w:rPr>
          <w:sz w:val="28"/>
        </w:rPr>
      </w:pPr>
      <w:r w:rsidRPr="00FB63B4">
        <w:br/>
      </w:r>
      <w:r w:rsidR="005E430B">
        <w:rPr>
          <w:sz w:val="28"/>
        </w:rPr>
        <w:t>Pirkanmaa</w:t>
      </w:r>
      <w:r w:rsidR="00F02D2F">
        <w:rPr>
          <w:sz w:val="28"/>
        </w:rPr>
        <w:t>lla vallitsevan</w:t>
      </w:r>
      <w:r w:rsidR="005E430B">
        <w:rPr>
          <w:sz w:val="28"/>
        </w:rPr>
        <w:t xml:space="preserve"> koronatilanteen vuoksi ulkopuolisten vierailuja </w:t>
      </w:r>
      <w:proofErr w:type="spellStart"/>
      <w:r w:rsidR="005E430B">
        <w:rPr>
          <w:sz w:val="28"/>
        </w:rPr>
        <w:t>Vihnuskodin</w:t>
      </w:r>
      <w:proofErr w:type="spellEnd"/>
      <w:r w:rsidR="005E430B">
        <w:rPr>
          <w:sz w:val="28"/>
        </w:rPr>
        <w:t xml:space="preserve"> asumisyksiköissä sekä asukkaiden kotilomia suositellaan rajoitettavan ainakin </w:t>
      </w:r>
      <w:r w:rsidR="0098504E">
        <w:rPr>
          <w:sz w:val="28"/>
        </w:rPr>
        <w:t>31</w:t>
      </w:r>
      <w:bookmarkStart w:id="0" w:name="_GoBack"/>
      <w:bookmarkEnd w:id="0"/>
      <w:r w:rsidR="005E430B">
        <w:rPr>
          <w:sz w:val="28"/>
        </w:rPr>
        <w:t>.</w:t>
      </w:r>
      <w:r w:rsidR="002613F6">
        <w:rPr>
          <w:sz w:val="28"/>
        </w:rPr>
        <w:t>1</w:t>
      </w:r>
      <w:r w:rsidR="005E430B">
        <w:rPr>
          <w:sz w:val="28"/>
        </w:rPr>
        <w:t>.2021 asti.</w:t>
      </w:r>
    </w:p>
    <w:p w14:paraId="5DCA2BBC" w14:textId="77777777" w:rsidR="005E430B" w:rsidRDefault="005E430B" w:rsidP="00FB63B4">
      <w:pPr>
        <w:rPr>
          <w:sz w:val="28"/>
        </w:rPr>
      </w:pPr>
    </w:p>
    <w:p w14:paraId="04E1532A" w14:textId="2702885C" w:rsidR="00AF6B4A" w:rsidRPr="00AF6B4A" w:rsidRDefault="005E430B" w:rsidP="00FB63B4">
      <w:pPr>
        <w:rPr>
          <w:sz w:val="28"/>
        </w:rPr>
      </w:pPr>
      <w:proofErr w:type="spellStart"/>
      <w:r>
        <w:rPr>
          <w:sz w:val="28"/>
        </w:rPr>
        <w:t>Vihnusk</w:t>
      </w:r>
      <w:r w:rsidR="00FB63B4" w:rsidRPr="00AF6B4A">
        <w:rPr>
          <w:sz w:val="28"/>
        </w:rPr>
        <w:t>odin</w:t>
      </w:r>
      <w:proofErr w:type="spellEnd"/>
      <w:r w:rsidR="00FB63B4" w:rsidRPr="00AF6B4A">
        <w:rPr>
          <w:sz w:val="28"/>
        </w:rPr>
        <w:t xml:space="preserve"> asukkaiden ja heidän läheistensä tapaamiset</w:t>
      </w:r>
      <w:r w:rsidR="00A5556D">
        <w:rPr>
          <w:sz w:val="28"/>
        </w:rPr>
        <w:t xml:space="preserve"> pyritään toteuttamaan </w:t>
      </w:r>
      <w:r w:rsidR="00FB63B4" w:rsidRPr="00AF6B4A">
        <w:rPr>
          <w:sz w:val="28"/>
        </w:rPr>
        <w:t>ensi sijassa erillisessä tapaamishuoneessa</w:t>
      </w:r>
      <w:r w:rsidR="00A5556D">
        <w:rPr>
          <w:sz w:val="28"/>
        </w:rPr>
        <w:t>. Sään niin salliessa olisi</w:t>
      </w:r>
      <w:r w:rsidR="007D46BC">
        <w:rPr>
          <w:sz w:val="28"/>
        </w:rPr>
        <w:t xml:space="preserve"> myös</w:t>
      </w:r>
      <w:r w:rsidR="00A5556D">
        <w:rPr>
          <w:sz w:val="28"/>
        </w:rPr>
        <w:t xml:space="preserve"> hyvä</w:t>
      </w:r>
      <w:r w:rsidR="006A37BB">
        <w:rPr>
          <w:sz w:val="28"/>
        </w:rPr>
        <w:t xml:space="preserve"> </w:t>
      </w:r>
      <w:r w:rsidR="00A5556D">
        <w:rPr>
          <w:sz w:val="28"/>
        </w:rPr>
        <w:t xml:space="preserve">hyödyntää </w:t>
      </w:r>
      <w:r w:rsidR="00833BC7">
        <w:rPr>
          <w:sz w:val="28"/>
        </w:rPr>
        <w:t>ulko</w:t>
      </w:r>
      <w:r w:rsidR="006A37BB">
        <w:rPr>
          <w:sz w:val="28"/>
        </w:rPr>
        <w:t>na</w:t>
      </w:r>
      <w:r w:rsidR="00833BC7">
        <w:rPr>
          <w:sz w:val="28"/>
        </w:rPr>
        <w:t xml:space="preserve"> tapahtuvia tapaamisia.</w:t>
      </w:r>
    </w:p>
    <w:p w14:paraId="534032B2" w14:textId="77777777" w:rsidR="00AF6B4A" w:rsidRPr="00AF6B4A" w:rsidRDefault="00AF6B4A" w:rsidP="00FB63B4">
      <w:pPr>
        <w:rPr>
          <w:sz w:val="28"/>
        </w:rPr>
      </w:pPr>
    </w:p>
    <w:p w14:paraId="60E5B898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>Tapaamishuoneessa järjestetään tapaamisia maanantaina, keskiviikkona ja perjantaina klo 10.30-15.30 välillä. Jotta mahdollisimman monta tapaamista saadaan järjestymään, on tapaamisaikoja varattu rajattu määrä eri yksiköille ja tapaamisaika on kerrallaan 15 minuuttia.</w:t>
      </w:r>
    </w:p>
    <w:p w14:paraId="67E78891" w14:textId="77777777" w:rsidR="00AD67E7" w:rsidRDefault="00AD67E7" w:rsidP="00FB63B4">
      <w:pPr>
        <w:rPr>
          <w:sz w:val="28"/>
        </w:rPr>
      </w:pPr>
    </w:p>
    <w:p w14:paraId="386F0B5A" w14:textId="58245534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Asukkaan </w:t>
      </w:r>
      <w:proofErr w:type="gramStart"/>
      <w:r w:rsidRPr="00AF6B4A">
        <w:rPr>
          <w:sz w:val="28"/>
        </w:rPr>
        <w:t>toimintakyvystä</w:t>
      </w:r>
      <w:r w:rsidR="00A15F56">
        <w:rPr>
          <w:sz w:val="28"/>
        </w:rPr>
        <w:t xml:space="preserve"> </w:t>
      </w:r>
      <w:r w:rsidRPr="00AF6B4A">
        <w:rPr>
          <w:sz w:val="28"/>
        </w:rPr>
        <w:t>johtuen</w:t>
      </w:r>
      <w:proofErr w:type="gramEnd"/>
      <w:r w:rsidRPr="00AF6B4A">
        <w:rPr>
          <w:sz w:val="28"/>
        </w:rPr>
        <w:t xml:space="preserve"> vierailut voidaan järjestää myös asukkaan huoneessa. </w:t>
      </w:r>
      <w:r w:rsidR="00F01303">
        <w:rPr>
          <w:sz w:val="28"/>
        </w:rPr>
        <w:t xml:space="preserve">Näillä käynneillä </w:t>
      </w:r>
      <w:r w:rsidRPr="00AF6B4A">
        <w:rPr>
          <w:sz w:val="28"/>
        </w:rPr>
        <w:t xml:space="preserve">tulee vierailijoiden käyttää suu-nenäsuojaa sekä huolehtia hyvästä käsihygieniasta. </w:t>
      </w:r>
      <w:r w:rsidR="00AD67E7">
        <w:rPr>
          <w:sz w:val="28"/>
        </w:rPr>
        <w:t xml:space="preserve">Lisäksi läheisten tulee huomioida muut asukkaat pitämällä 1-2 metrin turvaetäisyys. </w:t>
      </w:r>
      <w:r w:rsidRPr="00AF6B4A">
        <w:rPr>
          <w:sz w:val="28"/>
        </w:rPr>
        <w:t xml:space="preserve">Yksiköissä tapahtuvissa vierailuissa tapaamispaikkana on asukkaan oma huone eli oleskelu yhteistiloissa ei ole mahdollista. </w:t>
      </w:r>
      <w:r w:rsidR="00AD67E7">
        <w:rPr>
          <w:sz w:val="28"/>
        </w:rPr>
        <w:t>Vierailuaika on enintään 30</w:t>
      </w:r>
      <w:r w:rsidRPr="00AF6B4A">
        <w:rPr>
          <w:sz w:val="28"/>
        </w:rPr>
        <w:t xml:space="preserve"> minuuttia</w:t>
      </w:r>
      <w:r w:rsidR="00AD67E7">
        <w:rPr>
          <w:sz w:val="28"/>
        </w:rPr>
        <w:t xml:space="preserve"> kerralla</w:t>
      </w:r>
      <w:r w:rsidRPr="00AF6B4A">
        <w:rPr>
          <w:sz w:val="28"/>
        </w:rPr>
        <w:t xml:space="preserve">.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ulko-ov</w:t>
      </w:r>
      <w:r w:rsidR="006A37BB">
        <w:rPr>
          <w:sz w:val="28"/>
        </w:rPr>
        <w:t>et</w:t>
      </w:r>
      <w:r w:rsidRPr="00AF6B4A">
        <w:rPr>
          <w:sz w:val="28"/>
        </w:rPr>
        <w:t xml:space="preserve"> o</w:t>
      </w:r>
      <w:r w:rsidR="006A37BB">
        <w:rPr>
          <w:sz w:val="28"/>
        </w:rPr>
        <w:t>vat</w:t>
      </w:r>
      <w:r w:rsidRPr="00AF6B4A">
        <w:rPr>
          <w:sz w:val="28"/>
        </w:rPr>
        <w:t xml:space="preserve"> edelleen lukittuna ympäri vuorokauden. </w:t>
      </w:r>
    </w:p>
    <w:p w14:paraId="17134C05" w14:textId="77777777" w:rsidR="00FB63B4" w:rsidRPr="00AF6B4A" w:rsidRDefault="00FB63B4" w:rsidP="00FB63B4">
      <w:pPr>
        <w:rPr>
          <w:sz w:val="28"/>
        </w:rPr>
      </w:pPr>
    </w:p>
    <w:p w14:paraId="03715254" w14:textId="4822E5B9" w:rsidR="0096185C" w:rsidRDefault="00FB63B4" w:rsidP="00FB63B4">
      <w:pPr>
        <w:rPr>
          <w:b/>
          <w:sz w:val="28"/>
        </w:rPr>
      </w:pPr>
      <w:r w:rsidRPr="00AF6B4A">
        <w:rPr>
          <w:sz w:val="28"/>
        </w:rPr>
        <w:t>Asukka</w:t>
      </w:r>
      <w:r w:rsidR="00AD67E7">
        <w:rPr>
          <w:sz w:val="28"/>
        </w:rPr>
        <w:t xml:space="preserve">an </w:t>
      </w:r>
      <w:r w:rsidR="00F01303">
        <w:rPr>
          <w:sz w:val="28"/>
        </w:rPr>
        <w:t>tapaamisii</w:t>
      </w:r>
      <w:r w:rsidRPr="00AF6B4A">
        <w:rPr>
          <w:sz w:val="28"/>
        </w:rPr>
        <w:t>n on mahdollista tulla samalla kertaa enintään kaksi läheistä</w:t>
      </w:r>
      <w:r w:rsidR="00AD67E7">
        <w:rPr>
          <w:sz w:val="28"/>
        </w:rPr>
        <w:t xml:space="preserve">. </w:t>
      </w:r>
      <w:r w:rsidRPr="00AF6B4A">
        <w:rPr>
          <w:sz w:val="28"/>
        </w:rPr>
        <w:t xml:space="preserve">Tapaamiseen tulevan läheisen tulee olla terve eli esimerkiksi </w:t>
      </w:r>
      <w:r w:rsidR="00AD67E7">
        <w:rPr>
          <w:sz w:val="28"/>
        </w:rPr>
        <w:t xml:space="preserve">lieviäkään </w:t>
      </w:r>
      <w:r w:rsidRPr="00AF6B4A">
        <w:rPr>
          <w:sz w:val="28"/>
        </w:rPr>
        <w:t>hengitystieoireita ei saa olla</w:t>
      </w:r>
      <w:r w:rsidR="00AF6B4A">
        <w:rPr>
          <w:sz w:val="28"/>
        </w:rPr>
        <w:t>.</w:t>
      </w:r>
      <w:r w:rsidR="00AD67E7">
        <w:rPr>
          <w:sz w:val="28"/>
        </w:rPr>
        <w:t xml:space="preserve"> Vierailulle yksikköön ei voi myöskään tulla, jos läheinen on matkustanut missä tahansa ulkomailla </w:t>
      </w:r>
      <w:r w:rsidR="00AA36E2">
        <w:rPr>
          <w:sz w:val="28"/>
        </w:rPr>
        <w:t xml:space="preserve">10 edeltäneen vuorokauden aikana </w:t>
      </w:r>
      <w:r w:rsidR="00AD67E7">
        <w:rPr>
          <w:sz w:val="28"/>
        </w:rPr>
        <w:t xml:space="preserve">tai hänet on määrätty </w:t>
      </w:r>
      <w:r w:rsidR="00AD67E7">
        <w:rPr>
          <w:sz w:val="28"/>
        </w:rPr>
        <w:lastRenderedPageBreak/>
        <w:t>koronavirustartunnan vuoksi eri</w:t>
      </w:r>
      <w:r w:rsidR="00833BC7">
        <w:rPr>
          <w:sz w:val="28"/>
        </w:rPr>
        <w:t>s</w:t>
      </w:r>
      <w:r w:rsidR="00AD67E7">
        <w:rPr>
          <w:sz w:val="28"/>
        </w:rPr>
        <w:t xml:space="preserve">tykseen tai koronaviruksella altistumisen vuoksi karanteeniin.  </w:t>
      </w:r>
      <w:r w:rsidR="00AA36E2">
        <w:rPr>
          <w:sz w:val="28"/>
        </w:rPr>
        <w:t xml:space="preserve"> </w:t>
      </w:r>
      <w:r w:rsidR="00A53260">
        <w:rPr>
          <w:sz w:val="28"/>
        </w:rPr>
        <w:t xml:space="preserve">Näistä ohjeista voidaan poiketa saattohoidossa olevien asukkaiden osalta (mm. vierailujen pituus). </w:t>
      </w:r>
    </w:p>
    <w:p w14:paraId="2D702587" w14:textId="77777777" w:rsidR="00FB63B4" w:rsidRPr="00AF6B4A" w:rsidRDefault="00FB63B4" w:rsidP="00FB63B4">
      <w:pPr>
        <w:rPr>
          <w:b/>
          <w:sz w:val="28"/>
        </w:rPr>
      </w:pPr>
      <w:r w:rsidRPr="00AF6B4A">
        <w:rPr>
          <w:b/>
          <w:sz w:val="28"/>
        </w:rPr>
        <w:t xml:space="preserve">Kaikista tapaamisista pyydetään ottamaan yhteyttä hoitavaan yksikköön tarkemman tapaamisajan sopimiseksi: </w:t>
      </w:r>
    </w:p>
    <w:p w14:paraId="425C6AAF" w14:textId="77777777" w:rsidR="00FB63B4" w:rsidRPr="00AF6B4A" w:rsidRDefault="00FB63B4" w:rsidP="00FB63B4">
      <w:pPr>
        <w:rPr>
          <w:sz w:val="28"/>
        </w:rPr>
      </w:pPr>
    </w:p>
    <w:p w14:paraId="6E758FB7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Annin aitta </w:t>
      </w:r>
      <w:r w:rsidRPr="00AF6B4A">
        <w:rPr>
          <w:sz w:val="28"/>
        </w:rPr>
        <w:tab/>
      </w:r>
      <w:r w:rsidRPr="00AF6B4A">
        <w:rPr>
          <w:sz w:val="28"/>
        </w:rPr>
        <w:tab/>
        <w:t>puh. 050 395 8920</w:t>
      </w:r>
    </w:p>
    <w:p w14:paraId="2F175F03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Järvikoto </w:t>
      </w:r>
      <w:r w:rsidRPr="00AF6B4A">
        <w:rPr>
          <w:sz w:val="28"/>
        </w:rPr>
        <w:tab/>
      </w:r>
      <w:r w:rsidRPr="00AF6B4A">
        <w:rPr>
          <w:sz w:val="28"/>
        </w:rPr>
        <w:tab/>
        <w:t>puh. 050 395 8914</w:t>
      </w:r>
    </w:p>
    <w:p w14:paraId="2EA4AF90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Kaakkurin koti </w:t>
      </w:r>
      <w:r w:rsidRPr="00AF6B4A">
        <w:rPr>
          <w:sz w:val="28"/>
        </w:rPr>
        <w:tab/>
        <w:t>puh. 044 486 1317</w:t>
      </w:r>
    </w:p>
    <w:p w14:paraId="7EEFE6FF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Marian pirtti </w:t>
      </w:r>
      <w:r w:rsidRPr="00AF6B4A">
        <w:rPr>
          <w:sz w:val="28"/>
        </w:rPr>
        <w:tab/>
        <w:t>puh. 040 133 4150</w:t>
      </w:r>
    </w:p>
    <w:p w14:paraId="547DD3F9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Oskarin tupa </w:t>
      </w:r>
      <w:r w:rsidRPr="00AF6B4A">
        <w:rPr>
          <w:sz w:val="28"/>
        </w:rPr>
        <w:tab/>
        <w:t>puh. 050 395 8913</w:t>
      </w:r>
    </w:p>
    <w:p w14:paraId="7A39E3BA" w14:textId="77777777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 xml:space="preserve">Tapion </w:t>
      </w:r>
      <w:proofErr w:type="gramStart"/>
      <w:r w:rsidRPr="00AF6B4A">
        <w:rPr>
          <w:sz w:val="28"/>
        </w:rPr>
        <w:t xml:space="preserve">torppa  </w:t>
      </w:r>
      <w:r w:rsidRPr="00AF6B4A">
        <w:rPr>
          <w:sz w:val="28"/>
        </w:rPr>
        <w:tab/>
      </w:r>
      <w:proofErr w:type="gramEnd"/>
      <w:r w:rsidRPr="00AF6B4A">
        <w:rPr>
          <w:sz w:val="28"/>
        </w:rPr>
        <w:t>puh. 050 395 8915</w:t>
      </w:r>
    </w:p>
    <w:p w14:paraId="19E24278" w14:textId="77777777" w:rsidR="00FB63B4" w:rsidRPr="00AF6B4A" w:rsidRDefault="00FB63B4" w:rsidP="00FB63B4">
      <w:pPr>
        <w:rPr>
          <w:sz w:val="28"/>
        </w:rPr>
      </w:pPr>
    </w:p>
    <w:p w14:paraId="27F2DEAA" w14:textId="3ADBD59D" w:rsidR="00FB63B4" w:rsidRPr="00AF6B4A" w:rsidRDefault="00FB63B4" w:rsidP="00FB63B4">
      <w:pPr>
        <w:rPr>
          <w:sz w:val="28"/>
        </w:rPr>
      </w:pPr>
      <w:r w:rsidRPr="00AF6B4A">
        <w:rPr>
          <w:sz w:val="28"/>
        </w:rPr>
        <w:t>Vierailurajoitus</w:t>
      </w:r>
      <w:r w:rsidR="007D46BC">
        <w:rPr>
          <w:sz w:val="28"/>
        </w:rPr>
        <w:t>t</w:t>
      </w:r>
      <w:r w:rsidRPr="00AF6B4A">
        <w:rPr>
          <w:sz w:val="28"/>
        </w:rPr>
        <w:t xml:space="preserve">en voimassa ollessa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asukkaiden omaisilla on edelleen mahdollisuus olla kuva- ja puheyhteydessä asukkaan kanssa Skype-yhteydellä tai WhatsApp-sovelluksella.</w:t>
      </w:r>
    </w:p>
    <w:p w14:paraId="2B54F7BA" w14:textId="77777777" w:rsidR="00FB63B4" w:rsidRPr="00AF6B4A" w:rsidRDefault="00FB63B4" w:rsidP="00FB63B4">
      <w:pPr>
        <w:rPr>
          <w:sz w:val="28"/>
        </w:rPr>
      </w:pPr>
    </w:p>
    <w:p w14:paraId="75B0577C" w14:textId="77777777" w:rsidR="00FB63B4" w:rsidRPr="00AF6B4A" w:rsidRDefault="00FB63B4" w:rsidP="00FB63B4">
      <w:pPr>
        <w:rPr>
          <w:sz w:val="28"/>
        </w:rPr>
      </w:pP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yksiköiden kuulumisia voi seurata myös </w:t>
      </w:r>
      <w:proofErr w:type="spellStart"/>
      <w:r w:rsidRPr="00AF6B4A">
        <w:rPr>
          <w:sz w:val="28"/>
        </w:rPr>
        <w:t>Vihnuskodin</w:t>
      </w:r>
      <w:proofErr w:type="spellEnd"/>
      <w:r w:rsidRPr="00AF6B4A">
        <w:rPr>
          <w:sz w:val="28"/>
        </w:rPr>
        <w:t xml:space="preserve"> omilla Facebook-sivuilla.</w:t>
      </w:r>
    </w:p>
    <w:p w14:paraId="091923BD" w14:textId="77777777" w:rsidR="00FB63B4" w:rsidRPr="00FB63B4" w:rsidRDefault="00FB63B4" w:rsidP="00FB63B4"/>
    <w:p w14:paraId="247CCE85" w14:textId="77777777" w:rsidR="00603905" w:rsidRPr="00A4758A" w:rsidRDefault="00FB63B4" w:rsidP="00FB63B4">
      <w:pPr>
        <w:rPr>
          <w:szCs w:val="22"/>
        </w:rPr>
      </w:pPr>
      <w:r>
        <w:t>Terveisin</w:t>
      </w:r>
      <w:r w:rsidR="002A2586" w:rsidRPr="00FB63B4">
        <w:t xml:space="preserve"> </w:t>
      </w:r>
    </w:p>
    <w:p w14:paraId="630B9B62" w14:textId="77777777" w:rsidR="00911DEE" w:rsidRPr="00A4758A" w:rsidRDefault="00FB63B4" w:rsidP="00DD5D0F">
      <w:pPr>
        <w:rPr>
          <w:b/>
        </w:rPr>
      </w:pPr>
      <w:r>
        <w:rPr>
          <w:b/>
        </w:rPr>
        <w:t>Katja Uitus-Mäntylä</w:t>
      </w:r>
    </w:p>
    <w:p w14:paraId="4F54DAFD" w14:textId="77777777" w:rsidR="00911DEE" w:rsidRPr="00A4758A" w:rsidRDefault="00FB63B4" w:rsidP="00DD5D0F">
      <w:r>
        <w:t>vanhustyön johtaja</w:t>
      </w:r>
    </w:p>
    <w:p w14:paraId="0561F454" w14:textId="77777777" w:rsidR="00911DEE" w:rsidRPr="00A4758A" w:rsidRDefault="00FB63B4" w:rsidP="00DD5D0F">
      <w:r>
        <w:t>050 779 9055</w:t>
      </w:r>
    </w:p>
    <w:p w14:paraId="19E6FAE2" w14:textId="77777777" w:rsidR="00D57285" w:rsidRPr="00025CE4" w:rsidRDefault="0098504E" w:rsidP="00AF6B4A">
      <w:pPr>
        <w:rPr>
          <w:rStyle w:val="Hyperlinkki"/>
          <w:color w:val="404040" w:themeColor="text1" w:themeTint="BF"/>
          <w:u w:val="none"/>
        </w:rPr>
      </w:pPr>
      <w:hyperlink r:id="rId11" w:history="1">
        <w:r w:rsidR="002410FA" w:rsidRPr="008D122A">
          <w:rPr>
            <w:rStyle w:val="Hyperlinkki"/>
          </w:rPr>
          <w:t>etunimi.sukunimi@nokiankaupunki.fi</w:t>
        </w:r>
      </w:hyperlink>
      <w:r w:rsidR="0082415B" w:rsidRPr="00A4758A">
        <w:rPr>
          <w:rStyle w:val="Hyperlinkki"/>
        </w:rPr>
        <w:t xml:space="preserve"> </w:t>
      </w:r>
    </w:p>
    <w:sectPr w:rsidR="00D57285" w:rsidRPr="00025CE4" w:rsidSect="006F5112">
      <w:headerReference w:type="default" r:id="rId12"/>
      <w:footerReference w:type="default" r:id="rId13"/>
      <w:pgSz w:w="11900" w:h="16840"/>
      <w:pgMar w:top="2566" w:right="1701" w:bottom="2268" w:left="170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65E8" w14:textId="77777777" w:rsidR="00A77776" w:rsidRDefault="00A77776" w:rsidP="003107CB">
      <w:r>
        <w:separator/>
      </w:r>
    </w:p>
  </w:endnote>
  <w:endnote w:type="continuationSeparator" w:id="0">
    <w:p w14:paraId="046278AE" w14:textId="77777777" w:rsidR="00A77776" w:rsidRDefault="00A77776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9561" w14:textId="77777777" w:rsidR="00603905" w:rsidRPr="001071A5" w:rsidRDefault="005E12F4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inline distT="0" distB="0" distL="0" distR="0" wp14:anchorId="2B2AE2CA" wp14:editId="274B345A">
              <wp:extent cx="5104765" cy="264365"/>
              <wp:effectExtent l="0" t="0" r="0" b="0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087B75" w14:textId="77777777" w:rsidR="005E12F4" w:rsidRDefault="005E12F4" w:rsidP="005E12F4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5F55E0C0" wp14:editId="7C9C1E3B">
                                <wp:extent cx="2025650" cy="126365"/>
                                <wp:effectExtent l="0" t="0" r="6350" b="635"/>
                                <wp:docPr id="7" name="Picture 7" descr="Täällä syntyy uutta -slogan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2AE2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width:401.9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" filled="f" stroked="f">
              <v:textbox>
                <w:txbxContent>
                  <w:p w14:paraId="24087B75" w14:textId="77777777" w:rsidR="005E12F4" w:rsidRDefault="005E12F4" w:rsidP="005E12F4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5F55E0C0" wp14:editId="7C9C1E3B">
                          <wp:extent cx="2025650" cy="126365"/>
                          <wp:effectExtent l="0" t="0" r="6350" b="635"/>
                          <wp:docPr id="7" name="Picture 7" descr="Täällä syntyy uutta -slogan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82415B">
      <w:rPr>
        <w:noProof/>
        <w:lang w:eastAsia="fi-FI"/>
      </w:rPr>
      <mc:AlternateContent>
        <mc:Choice Requires="wps">
          <w:drawing>
            <wp:inline distT="0" distB="0" distL="0" distR="0" wp14:anchorId="15D6CFD9" wp14:editId="7D9A5FB5">
              <wp:extent cx="5104765" cy="615462"/>
              <wp:effectExtent l="0" t="0" r="0" b="0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615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03A7A" w14:textId="77777777" w:rsidR="004C1285" w:rsidRPr="0082415B" w:rsidRDefault="0098504E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5D6CFD9" id="Text Box 8" o:spid="_x0000_s1028" type="#_x0000_t202" style="width:401.9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" filled="f" stroked="f">
              <v:textbox>
                <w:txbxContent>
                  <w:p w14:paraId="49303A7A" w14:textId="77777777" w:rsidR="004C1285" w:rsidRPr="0082415B" w:rsidRDefault="0098504E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2BE7" w14:textId="77777777" w:rsidR="00A77776" w:rsidRDefault="00A77776" w:rsidP="003107CB">
      <w:r>
        <w:separator/>
      </w:r>
    </w:p>
  </w:footnote>
  <w:footnote w:type="continuationSeparator" w:id="0">
    <w:p w14:paraId="5F069CB7" w14:textId="77777777" w:rsidR="00A77776" w:rsidRDefault="00A77776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147F" w14:textId="77777777" w:rsidR="00714627" w:rsidRPr="004C11B1" w:rsidRDefault="00F108D9" w:rsidP="006F5112">
    <w:pPr>
      <w:pStyle w:val="Yltunniste"/>
      <w:tabs>
        <w:tab w:val="clear" w:pos="4819"/>
        <w:tab w:val="clear" w:pos="9638"/>
        <w:tab w:val="right" w:pos="8505"/>
      </w:tabs>
    </w:pPr>
    <w:r>
      <w:rPr>
        <w:b/>
        <w:noProof/>
        <w:lang w:eastAsia="fi-FI"/>
      </w:rPr>
      <w:drawing>
        <wp:inline distT="0" distB="0" distL="0" distR="0" wp14:anchorId="1252F3C1" wp14:editId="0B7BBCCE">
          <wp:extent cx="1436858" cy="943610"/>
          <wp:effectExtent l="0" t="0" r="0" b="0"/>
          <wp:docPr id="4" name="Picture 4" descr="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2" t="20961" r="9787" b="-29303"/>
                  <a:stretch/>
                </pic:blipFill>
                <pic:spPr bwMode="auto">
                  <a:xfrm>
                    <a:off x="0" y="0"/>
                    <a:ext cx="1437188" cy="94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5112">
      <w:tab/>
    </w:r>
    <w:r w:rsidR="006F5112">
      <w:rPr>
        <w:b/>
        <w:noProof/>
        <w:lang w:eastAsia="fi-FI"/>
      </w:rPr>
      <mc:AlternateContent>
        <mc:Choice Requires="wps">
          <w:drawing>
            <wp:inline distT="0" distB="0" distL="0" distR="0" wp14:anchorId="6E929DE6" wp14:editId="2A0DD0B5">
              <wp:extent cx="3850347" cy="989721"/>
              <wp:effectExtent l="0" t="0" r="0" b="1270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347" cy="989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A5C09F" w14:textId="4EE8AEAC" w:rsidR="006F5112" w:rsidRPr="002948E8" w:rsidRDefault="0098504E" w:rsidP="006F5112">
                          <w:pPr>
                            <w:pStyle w:val="Yltunniste"/>
                            <w:jc w:val="right"/>
                            <w:rPr>
                              <w:caps w:val="0"/>
                            </w:rPr>
                          </w:pPr>
                          <w:sdt>
                            <w:sdtPr>
                              <w:rPr>
                                <w:caps w:val="0"/>
                              </w:rPr>
                              <w:alias w:val="Title"/>
                              <w:id w:val="-48732475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63B4">
                                <w:rPr>
                                  <w:caps w:val="0"/>
                                </w:rPr>
                                <w:t>TIEDOTE|</w:t>
                              </w:r>
                              <w:r w:rsidR="00980128">
                                <w:rPr>
                                  <w:caps w:val="0"/>
                                </w:rPr>
                                <w:t xml:space="preserve"> </w:t>
                              </w:r>
                              <w:r>
                                <w:rPr>
                                  <w:caps w:val="0"/>
                                </w:rPr>
                                <w:t>8</w:t>
                              </w:r>
                              <w:r w:rsidR="005E430B">
                                <w:rPr>
                                  <w:caps w:val="0"/>
                                </w:rPr>
                                <w:t>.1</w:t>
                              </w:r>
                              <w:r w:rsidR="006F5112" w:rsidRPr="002948E8">
                                <w:rPr>
                                  <w:caps w:val="0"/>
                                </w:rPr>
                                <w:t>.20</w:t>
                              </w:r>
                              <w:r w:rsidR="002410FA">
                                <w:rPr>
                                  <w:caps w:val="0"/>
                                </w:rPr>
                                <w:t>2</w:t>
                              </w:r>
                              <w:r>
                                <w:rPr>
                                  <w:caps w:val="0"/>
                                </w:rPr>
                                <w:t>1</w:t>
                              </w:r>
                            </w:sdtContent>
                          </w:sdt>
                        </w:p>
                        <w:p w14:paraId="58DB4404" w14:textId="02499158" w:rsidR="006F5112" w:rsidRDefault="006F5112" w:rsidP="006F5112">
                          <w:pPr>
                            <w:pStyle w:val="Yltunniste"/>
                            <w:jc w:val="righ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18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r w:rsidR="0098504E">
                            <w:fldChar w:fldCharType="begin"/>
                          </w:r>
                          <w:r w:rsidR="0098504E">
                            <w:instrText xml:space="preserve"> SECTIONPAGES  \* MERGEFORMAT </w:instrText>
                          </w:r>
                          <w:r w:rsidR="0098504E">
                            <w:fldChar w:fldCharType="separate"/>
                          </w:r>
                          <w:r w:rsidR="0098504E">
                            <w:rPr>
                              <w:noProof/>
                            </w:rPr>
                            <w:t>2</w:t>
                          </w:r>
                          <w:r w:rsidR="0098504E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  <w:p w14:paraId="6ECD2664" w14:textId="77777777" w:rsidR="006F5112" w:rsidRDefault="006F5112" w:rsidP="006F5112">
                          <w:pPr>
                            <w:pStyle w:val="Yltunniste"/>
                            <w:jc w:val="right"/>
                          </w:pPr>
                        </w:p>
                        <w:p w14:paraId="4F46BB78" w14:textId="77777777" w:rsidR="006F5112" w:rsidRDefault="006F5112" w:rsidP="006F5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929DE6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width:303.2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" filled="f" stroked="f" strokeweight=".5pt">
              <v:textbox inset="0,0,0,0">
                <w:txbxContent>
                  <w:p w14:paraId="13A5C09F" w14:textId="4EE8AEAC" w:rsidR="006F5112" w:rsidRPr="002948E8" w:rsidRDefault="0098504E" w:rsidP="006F5112">
                    <w:pPr>
                      <w:pStyle w:val="Yltunniste"/>
                      <w:jc w:val="right"/>
                      <w:rPr>
                        <w:caps w:val="0"/>
                      </w:rPr>
                    </w:pPr>
                    <w:sdt>
                      <w:sdtPr>
                        <w:rPr>
                          <w:caps w:val="0"/>
                        </w:rPr>
                        <w:alias w:val="Title"/>
                        <w:id w:val="-48732475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B63B4">
                          <w:rPr>
                            <w:caps w:val="0"/>
                          </w:rPr>
                          <w:t>TIEDOTE|</w:t>
                        </w:r>
                        <w:r w:rsidR="00980128">
                          <w:rPr>
                            <w:caps w:val="0"/>
                          </w:rPr>
                          <w:t xml:space="preserve"> </w:t>
                        </w:r>
                        <w:r>
                          <w:rPr>
                            <w:caps w:val="0"/>
                          </w:rPr>
                          <w:t>8</w:t>
                        </w:r>
                        <w:r w:rsidR="005E430B">
                          <w:rPr>
                            <w:caps w:val="0"/>
                          </w:rPr>
                          <w:t>.1</w:t>
                        </w:r>
                        <w:r w:rsidR="006F5112" w:rsidRPr="002948E8">
                          <w:rPr>
                            <w:caps w:val="0"/>
                          </w:rPr>
                          <w:t>.20</w:t>
                        </w:r>
                        <w:r w:rsidR="002410FA">
                          <w:rPr>
                            <w:caps w:val="0"/>
                          </w:rPr>
                          <w:t>2</w:t>
                        </w:r>
                        <w:r>
                          <w:rPr>
                            <w:caps w:val="0"/>
                          </w:rPr>
                          <w:t>1</w:t>
                        </w:r>
                      </w:sdtContent>
                    </w:sdt>
                  </w:p>
                  <w:p w14:paraId="58DB4404" w14:textId="02499158" w:rsidR="006F5112" w:rsidRDefault="006F5112" w:rsidP="006F5112">
                    <w:pPr>
                      <w:pStyle w:val="Yltunniste"/>
                      <w:jc w:val="righ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18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</w:t>
                    </w:r>
                    <w:r w:rsidR="0098504E">
                      <w:fldChar w:fldCharType="begin"/>
                    </w:r>
                    <w:r w:rsidR="0098504E">
                      <w:instrText xml:space="preserve"> SECTIONPAGES  \* MERGEFORMAT </w:instrText>
                    </w:r>
                    <w:r w:rsidR="0098504E">
                      <w:fldChar w:fldCharType="separate"/>
                    </w:r>
                    <w:r w:rsidR="0098504E">
                      <w:rPr>
                        <w:noProof/>
                      </w:rPr>
                      <w:t>2</w:t>
                    </w:r>
                    <w:r w:rsidR="0098504E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  <w:p w14:paraId="6ECD2664" w14:textId="77777777" w:rsidR="006F5112" w:rsidRDefault="006F5112" w:rsidP="006F5112">
                    <w:pPr>
                      <w:pStyle w:val="Yltunniste"/>
                      <w:jc w:val="right"/>
                    </w:pPr>
                  </w:p>
                  <w:p w14:paraId="4F46BB78" w14:textId="77777777" w:rsidR="006F5112" w:rsidRDefault="006F5112" w:rsidP="006F5112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B4"/>
    <w:rsid w:val="000065ED"/>
    <w:rsid w:val="00025CE4"/>
    <w:rsid w:val="000278B9"/>
    <w:rsid w:val="00035CF4"/>
    <w:rsid w:val="00051990"/>
    <w:rsid w:val="00061885"/>
    <w:rsid w:val="000854CB"/>
    <w:rsid w:val="000A3BD0"/>
    <w:rsid w:val="000B62D4"/>
    <w:rsid w:val="000D0456"/>
    <w:rsid w:val="000D4BA0"/>
    <w:rsid w:val="000D4ED8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410FA"/>
    <w:rsid w:val="002613F6"/>
    <w:rsid w:val="002704ED"/>
    <w:rsid w:val="00270949"/>
    <w:rsid w:val="0028113D"/>
    <w:rsid w:val="00281D7B"/>
    <w:rsid w:val="00292552"/>
    <w:rsid w:val="002948E8"/>
    <w:rsid w:val="002A2586"/>
    <w:rsid w:val="002A2F33"/>
    <w:rsid w:val="002B321A"/>
    <w:rsid w:val="002E47A4"/>
    <w:rsid w:val="002F169B"/>
    <w:rsid w:val="003107CB"/>
    <w:rsid w:val="00360D86"/>
    <w:rsid w:val="003658D4"/>
    <w:rsid w:val="0037024A"/>
    <w:rsid w:val="00370590"/>
    <w:rsid w:val="003730C3"/>
    <w:rsid w:val="003A646C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9711F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43B85"/>
    <w:rsid w:val="00554287"/>
    <w:rsid w:val="00560DE0"/>
    <w:rsid w:val="0058076D"/>
    <w:rsid w:val="00584AC9"/>
    <w:rsid w:val="00590183"/>
    <w:rsid w:val="005B246D"/>
    <w:rsid w:val="005B2DB7"/>
    <w:rsid w:val="005D09DF"/>
    <w:rsid w:val="005D57BB"/>
    <w:rsid w:val="005E0508"/>
    <w:rsid w:val="005E12F4"/>
    <w:rsid w:val="005E36C3"/>
    <w:rsid w:val="005E430B"/>
    <w:rsid w:val="005E514F"/>
    <w:rsid w:val="00603905"/>
    <w:rsid w:val="00605F09"/>
    <w:rsid w:val="0060606E"/>
    <w:rsid w:val="0061242D"/>
    <w:rsid w:val="0062495A"/>
    <w:rsid w:val="0065534A"/>
    <w:rsid w:val="00667DCB"/>
    <w:rsid w:val="006819B6"/>
    <w:rsid w:val="00683091"/>
    <w:rsid w:val="006A37BB"/>
    <w:rsid w:val="006A74D1"/>
    <w:rsid w:val="006D6164"/>
    <w:rsid w:val="006F5112"/>
    <w:rsid w:val="00706B62"/>
    <w:rsid w:val="00714627"/>
    <w:rsid w:val="00720617"/>
    <w:rsid w:val="00730D32"/>
    <w:rsid w:val="00742E82"/>
    <w:rsid w:val="0075217B"/>
    <w:rsid w:val="00756928"/>
    <w:rsid w:val="007B7CBF"/>
    <w:rsid w:val="007D46BC"/>
    <w:rsid w:val="007E0C8B"/>
    <w:rsid w:val="007E321E"/>
    <w:rsid w:val="007E39ED"/>
    <w:rsid w:val="007E4325"/>
    <w:rsid w:val="007E4ECF"/>
    <w:rsid w:val="008059E3"/>
    <w:rsid w:val="008173D7"/>
    <w:rsid w:val="008202D3"/>
    <w:rsid w:val="00820D6C"/>
    <w:rsid w:val="0082415B"/>
    <w:rsid w:val="00833BC7"/>
    <w:rsid w:val="00843C1B"/>
    <w:rsid w:val="0084575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43EE8"/>
    <w:rsid w:val="00954E35"/>
    <w:rsid w:val="0096185C"/>
    <w:rsid w:val="00980128"/>
    <w:rsid w:val="0098504E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15F56"/>
    <w:rsid w:val="00A24A0B"/>
    <w:rsid w:val="00A25FBB"/>
    <w:rsid w:val="00A4758A"/>
    <w:rsid w:val="00A53260"/>
    <w:rsid w:val="00A5556D"/>
    <w:rsid w:val="00A77776"/>
    <w:rsid w:val="00A81ECB"/>
    <w:rsid w:val="00A93876"/>
    <w:rsid w:val="00AA36E2"/>
    <w:rsid w:val="00AB1490"/>
    <w:rsid w:val="00AB30D1"/>
    <w:rsid w:val="00AB4B4C"/>
    <w:rsid w:val="00AD67E7"/>
    <w:rsid w:val="00AF00B7"/>
    <w:rsid w:val="00AF6B4A"/>
    <w:rsid w:val="00B11212"/>
    <w:rsid w:val="00B325F0"/>
    <w:rsid w:val="00B43605"/>
    <w:rsid w:val="00B60EFE"/>
    <w:rsid w:val="00B63315"/>
    <w:rsid w:val="00B63E42"/>
    <w:rsid w:val="00B67A17"/>
    <w:rsid w:val="00B70C9B"/>
    <w:rsid w:val="00BA5D1D"/>
    <w:rsid w:val="00BC4C0D"/>
    <w:rsid w:val="00BC6501"/>
    <w:rsid w:val="00BE2CCA"/>
    <w:rsid w:val="00BE421A"/>
    <w:rsid w:val="00BF67AB"/>
    <w:rsid w:val="00C85B5C"/>
    <w:rsid w:val="00C905C6"/>
    <w:rsid w:val="00C96B28"/>
    <w:rsid w:val="00CB1184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DE24A6"/>
    <w:rsid w:val="00E4142E"/>
    <w:rsid w:val="00E8352C"/>
    <w:rsid w:val="00EA6638"/>
    <w:rsid w:val="00EA711E"/>
    <w:rsid w:val="00EF2E96"/>
    <w:rsid w:val="00EF5758"/>
    <w:rsid w:val="00F01303"/>
    <w:rsid w:val="00F02D2F"/>
    <w:rsid w:val="00F108D9"/>
    <w:rsid w:val="00F205D4"/>
    <w:rsid w:val="00F32151"/>
    <w:rsid w:val="00F4514B"/>
    <w:rsid w:val="00F46B09"/>
    <w:rsid w:val="00FB5F2B"/>
    <w:rsid w:val="00FB63B4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A39D85"/>
  <w14:defaultImageDpi w14:val="32767"/>
  <w15:chartTrackingRefBased/>
  <w15:docId w15:val="{0E1A0CF1-BCCF-46C6-B3A1-8E5AFB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84575B"/>
    <w:pPr>
      <w:spacing w:line="276" w:lineRule="auto"/>
    </w:pPr>
    <w:rPr>
      <w:rFonts w:ascii="Calibri" w:eastAsia="Cambria" w:hAnsi="Calibri" w:cs="Times New Roman"/>
      <w:color w:val="404040" w:themeColor="text1" w:themeTint="BF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5B5C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948E8"/>
    <w:pPr>
      <w:keepNext/>
      <w:spacing w:before="240"/>
      <w:contextualSpacing/>
      <w:outlineLvl w:val="1"/>
    </w:pPr>
    <w:rPr>
      <w:b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5B5C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948E8"/>
    <w:rPr>
      <w:rFonts w:ascii="Calibri" w:eastAsia="Cambria" w:hAnsi="Calibri" w:cs="Times New Roman"/>
      <w:b/>
      <w:color w:val="404040" w:themeColor="text1" w:themeTint="BF"/>
      <w:spacing w:val="10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BC4C0D"/>
    <w:rPr>
      <w:color w:val="5D739A" w:themeColor="accent3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0D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unimi.sukunimi@nokiankaupunki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5" ma:contentTypeDescription="Luo uusi asiakirja." ma:contentTypeScope="" ma:versionID="a2d81a1c42c38c87747fb3cbee47bec4">
  <xsd:schema xmlns:xsd="http://www.w3.org/2001/XMLSchema" xmlns:xs="http://www.w3.org/2001/XMLSchema" xmlns:p="http://schemas.microsoft.com/office/2006/metadata/properties" xmlns:ns1="http://schemas.microsoft.com/sharepoint/v3" xmlns:ns3="e9ded2ca-ba4c-48cd-89fc-8b2eeb8eee66" xmlns:ns4="107b3dc8-9820-41ab-8b74-04673ed4fab9" targetNamespace="http://schemas.microsoft.com/office/2006/metadata/properties" ma:root="true" ma:fieldsID="ebd657e73b28b5734a9e8f4068aaa37c" ns1:_="" ns3:_="" ns4:_="">
    <xsd:import namespace="http://schemas.microsoft.com/sharepoint/v3"/>
    <xsd:import namespace="e9ded2ca-ba4c-48cd-89fc-8b2eeb8eee66"/>
    <xsd:import namespace="107b3dc8-9820-41ab-8b74-04673ed4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3dc8-9820-41ab-8b74-04673ed4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801992-7715-4A09-8C5E-05250642BDF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7b3dc8-9820-41ab-8b74-04673ed4fab9"/>
    <ds:schemaRef ds:uri="e9ded2ca-ba4c-48cd-89fc-8b2eeb8eee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9E26A-1B84-49F6-83D5-CC72404F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ed2ca-ba4c-48cd-89fc-8b2eeb8eee66"/>
    <ds:schemaRef ds:uri="107b3dc8-9820-41ab-8b74-04673ed4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6660C-3A44-47D6-9F17-89B853E95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52A85-0C1B-486A-847D-C7BD7F40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9</TotalTime>
  <Pages>2</Pages>
  <Words>275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TIEDOTE| 11.11.2020</vt:lpstr>
      <vt:lpstr>Asiakirjan nimi | 1.1.2019</vt:lpstr>
    </vt:vector>
  </TitlesOfParts>
  <Manager/>
  <Company>Ahveniston sairaala</Company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TIEDOTE| 8.1.2021</dc:title>
  <dc:subject>nokiankaupunki.fi | Harjukatu 23 | PL 2, 37101 Nokia</dc:subject>
  <dc:creator>Uitus-Mäntylä Katja</dc:creator>
  <cp:keywords/>
  <dc:description/>
  <cp:lastModifiedBy>Uitus-Mäntylä Katja</cp:lastModifiedBy>
  <cp:revision>7</cp:revision>
  <cp:lastPrinted>2020-06-02T12:32:00Z</cp:lastPrinted>
  <dcterms:created xsi:type="dcterms:W3CDTF">2020-12-18T13:54:00Z</dcterms:created>
  <dcterms:modified xsi:type="dcterms:W3CDTF">2021-01-08T09:47:00Z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1430851797</vt:i4>
  </property>
  <property fmtid="{D5CDD505-2E9C-101B-9397-08002B2CF9AE}" pid="3" name="_NewReviewCycle">
    <vt:lpwstr/>
  </property>
  <property fmtid="{D5CDD505-2E9C-101B-9397-08002B2CF9AE}" pid="4" name="_EmailSubject">
    <vt:lpwstr>Uudet asiakirjapohjat 1 Nokia: Uudet word-ja PPT-pohjat, CHG-00008910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PreviousAdHocReviewCycleID">
    <vt:i4>-2121750247</vt:i4>
  </property>
  <property fmtid="{D5CDD505-2E9C-101B-9397-08002B2CF9AE}" pid="8" name="ContentTypeId">
    <vt:lpwstr>0x010100B409EBB1D70E424DABCC9D480A821F17</vt:lpwstr>
  </property>
  <property fmtid="{D5CDD505-2E9C-101B-9397-08002B2CF9AE}" pid="9" name="_ReviewingToolsShownOnce">
    <vt:lpwstr/>
  </property>
</Properties>
</file>