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513B5" w14:textId="77777777" w:rsidR="00C25C5C" w:rsidRDefault="00C25C5C" w:rsidP="00352E72">
      <w:pPr>
        <w:spacing w:after="0" w:line="240" w:lineRule="auto"/>
        <w:contextualSpacing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D51527" wp14:editId="4CD51528">
            <wp:simplePos x="0" y="0"/>
            <wp:positionH relativeFrom="page">
              <wp:posOffset>577215</wp:posOffset>
            </wp:positionH>
            <wp:positionV relativeFrom="paragraph">
              <wp:posOffset>0</wp:posOffset>
            </wp:positionV>
            <wp:extent cx="6640195" cy="890905"/>
            <wp:effectExtent l="0" t="0" r="8255" b="4445"/>
            <wp:wrapThrough wrapText="bothSides">
              <wp:wrapPolygon edited="0">
                <wp:start x="0" y="0"/>
                <wp:lineTo x="0" y="21246"/>
                <wp:lineTo x="21565" y="21246"/>
                <wp:lineTo x="21565" y="0"/>
                <wp:lineTo x="0" y="0"/>
              </wp:wrapPolygon>
            </wp:wrapThrough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513B6" w14:textId="77777777" w:rsidR="00C25C5C" w:rsidRDefault="00C25C5C">
      <w:pPr>
        <w:spacing w:after="0" w:line="240" w:lineRule="auto"/>
      </w:pPr>
    </w:p>
    <w:p w14:paraId="4CD513B7" w14:textId="77777777" w:rsidR="00C25C5C" w:rsidRDefault="00C25C5C">
      <w:pPr>
        <w:spacing w:after="0" w:line="240" w:lineRule="auto"/>
      </w:pPr>
    </w:p>
    <w:p w14:paraId="4CD513B8" w14:textId="77777777" w:rsidR="00C25C5C" w:rsidRDefault="00C25C5C">
      <w:pPr>
        <w:spacing w:after="0" w:line="240" w:lineRule="auto"/>
      </w:pPr>
    </w:p>
    <w:p w14:paraId="4CD513B9" w14:textId="77777777" w:rsidR="00C25C5C" w:rsidRDefault="00C25C5C">
      <w:pPr>
        <w:spacing w:after="0" w:line="240" w:lineRule="auto"/>
      </w:pPr>
    </w:p>
    <w:p w14:paraId="4CD513BA" w14:textId="77777777" w:rsidR="00C25C5C" w:rsidRDefault="00C25C5C">
      <w:pPr>
        <w:spacing w:after="0" w:line="240" w:lineRule="auto"/>
      </w:pPr>
    </w:p>
    <w:p w14:paraId="4CD513BB" w14:textId="77777777" w:rsidR="00C25C5C" w:rsidRDefault="00C25C5C">
      <w:pPr>
        <w:spacing w:after="0" w:line="240" w:lineRule="auto"/>
      </w:pPr>
    </w:p>
    <w:p w14:paraId="4CD513BC" w14:textId="77777777" w:rsidR="00C25C5C" w:rsidRDefault="00C25C5C">
      <w:pPr>
        <w:spacing w:after="0" w:line="240" w:lineRule="auto"/>
      </w:pPr>
    </w:p>
    <w:p w14:paraId="4CD513BD" w14:textId="77777777" w:rsidR="00C25C5C" w:rsidRDefault="00C25C5C">
      <w:pPr>
        <w:spacing w:after="0" w:line="240" w:lineRule="auto"/>
      </w:pPr>
    </w:p>
    <w:p w14:paraId="4CD513BE" w14:textId="77777777" w:rsidR="00C25C5C" w:rsidRDefault="00C25C5C">
      <w:pPr>
        <w:spacing w:after="0" w:line="240" w:lineRule="auto"/>
      </w:pPr>
    </w:p>
    <w:p w14:paraId="4CD513BF" w14:textId="77777777" w:rsidR="00C25C5C" w:rsidRDefault="00C25C5C" w:rsidP="00C25C5C">
      <w:pPr>
        <w:spacing w:after="0" w:line="720" w:lineRule="auto"/>
      </w:pPr>
    </w:p>
    <w:p w14:paraId="4CD513C0" w14:textId="77777777" w:rsidR="00C25C5C" w:rsidRDefault="00C25C5C" w:rsidP="00C25C5C">
      <w:pPr>
        <w:spacing w:after="0" w:line="720" w:lineRule="auto"/>
      </w:pPr>
    </w:p>
    <w:p w14:paraId="4CD513C1" w14:textId="77777777" w:rsidR="00C25C5C" w:rsidRDefault="00C25C5C" w:rsidP="00C25C5C">
      <w:pPr>
        <w:spacing w:after="0" w:line="720" w:lineRule="auto"/>
        <w:jc w:val="center"/>
        <w:rPr>
          <w:sz w:val="48"/>
          <w:szCs w:val="48"/>
        </w:rPr>
      </w:pPr>
      <w:r w:rsidRPr="00C25C5C">
        <w:rPr>
          <w:sz w:val="48"/>
          <w:szCs w:val="48"/>
        </w:rPr>
        <w:t>Lasten ja nuorten hyvinvointisuunnitelma 2016- 2019</w:t>
      </w:r>
    </w:p>
    <w:p w14:paraId="4CD513C2" w14:textId="77777777" w:rsidR="00C25C5C" w:rsidRDefault="00C25C5C" w:rsidP="00C25C5C">
      <w:pPr>
        <w:spacing w:after="0" w:line="240" w:lineRule="auto"/>
        <w:jc w:val="center"/>
        <w:rPr>
          <w:sz w:val="48"/>
          <w:szCs w:val="48"/>
        </w:rPr>
      </w:pPr>
    </w:p>
    <w:p w14:paraId="4CD513C3" w14:textId="77777777" w:rsidR="00C25C5C" w:rsidRDefault="00C25C5C" w:rsidP="00C25C5C">
      <w:pPr>
        <w:spacing w:after="0" w:line="240" w:lineRule="auto"/>
        <w:jc w:val="center"/>
        <w:rPr>
          <w:sz w:val="48"/>
          <w:szCs w:val="48"/>
        </w:rPr>
      </w:pPr>
    </w:p>
    <w:p w14:paraId="4CD513C4" w14:textId="77777777" w:rsidR="00C25C5C" w:rsidRDefault="00C25C5C" w:rsidP="00C25C5C">
      <w:pPr>
        <w:spacing w:after="0" w:line="240" w:lineRule="auto"/>
        <w:jc w:val="center"/>
        <w:rPr>
          <w:sz w:val="48"/>
          <w:szCs w:val="48"/>
        </w:rPr>
      </w:pPr>
    </w:p>
    <w:p w14:paraId="4CD513C5" w14:textId="77777777" w:rsidR="00C25C5C" w:rsidRDefault="00C25C5C" w:rsidP="00C25C5C">
      <w:pPr>
        <w:spacing w:after="0" w:line="600" w:lineRule="auto"/>
        <w:jc w:val="center"/>
        <w:rPr>
          <w:sz w:val="48"/>
          <w:szCs w:val="48"/>
        </w:rPr>
      </w:pPr>
    </w:p>
    <w:p w14:paraId="4CD513C6" w14:textId="77777777" w:rsidR="00C25C5C" w:rsidRDefault="00C25C5C" w:rsidP="00C25C5C">
      <w:pPr>
        <w:spacing w:after="0" w:line="600" w:lineRule="auto"/>
        <w:ind w:left="3912" w:firstLine="1304"/>
        <w:rPr>
          <w:sz w:val="24"/>
          <w:szCs w:val="24"/>
        </w:rPr>
      </w:pPr>
      <w:r>
        <w:rPr>
          <w:sz w:val="24"/>
          <w:szCs w:val="24"/>
        </w:rPr>
        <w:t>Lasten ja nuorten verkostoryhmä</w:t>
      </w:r>
    </w:p>
    <w:p w14:paraId="4CD513C7" w14:textId="77777777" w:rsidR="00C25C5C" w:rsidRDefault="00C25C5C" w:rsidP="00C25C5C">
      <w:pPr>
        <w:spacing w:after="0" w:line="240" w:lineRule="auto"/>
        <w:jc w:val="center"/>
        <w:rPr>
          <w:sz w:val="24"/>
          <w:szCs w:val="24"/>
        </w:rPr>
      </w:pPr>
    </w:p>
    <w:p w14:paraId="4CD513C8" w14:textId="77777777" w:rsidR="000161D6" w:rsidRPr="00C25C5C" w:rsidRDefault="000161D6" w:rsidP="00C25C5C">
      <w:pPr>
        <w:spacing w:after="0" w:line="240" w:lineRule="auto"/>
        <w:rPr>
          <w:sz w:val="24"/>
          <w:szCs w:val="24"/>
        </w:rPr>
      </w:pPr>
    </w:p>
    <w:sdt>
      <w:sdtPr>
        <w:rPr>
          <w:rFonts w:ascii="Arial" w:eastAsia="Calibri" w:hAnsi="Arial" w:cs="Arial"/>
          <w:color w:val="auto"/>
          <w:sz w:val="20"/>
          <w:szCs w:val="20"/>
        </w:rPr>
        <w:id w:val="13094360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D513C9" w14:textId="77777777" w:rsidR="000161D6" w:rsidRDefault="000161D6">
          <w:pPr>
            <w:pStyle w:val="Sisllysluettelonotsikko"/>
          </w:pPr>
          <w:r>
            <w:t>Sisällys</w:t>
          </w:r>
        </w:p>
        <w:p w14:paraId="4CD513CA" w14:textId="77777777" w:rsidR="00963201" w:rsidRPr="00963201" w:rsidRDefault="00963201" w:rsidP="00963201"/>
        <w:p w14:paraId="4CD513CB" w14:textId="77777777" w:rsidR="003A2A6E" w:rsidRDefault="000161D6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0833305" w:history="1">
            <w:r w:rsidR="003A2A6E" w:rsidRPr="00A32789">
              <w:rPr>
                <w:rStyle w:val="Hyperlinkki"/>
                <w:noProof/>
              </w:rPr>
              <w:t>1.</w:t>
            </w:r>
            <w:r w:rsidR="003A2A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2A6E" w:rsidRPr="00A32789">
              <w:rPr>
                <w:rStyle w:val="Hyperlinkki"/>
                <w:noProof/>
              </w:rPr>
              <w:t>Lasten ja nuorten hyvinvointisuunnitelma 2016–2019</w:t>
            </w:r>
            <w:r w:rsidR="003A2A6E">
              <w:rPr>
                <w:noProof/>
                <w:webHidden/>
              </w:rPr>
              <w:tab/>
            </w:r>
            <w:r w:rsidR="003A2A6E">
              <w:rPr>
                <w:noProof/>
                <w:webHidden/>
              </w:rPr>
              <w:fldChar w:fldCharType="begin"/>
            </w:r>
            <w:r w:rsidR="003A2A6E">
              <w:rPr>
                <w:noProof/>
                <w:webHidden/>
              </w:rPr>
              <w:instrText xml:space="preserve"> PAGEREF _Toc460833305 \h </w:instrText>
            </w:r>
            <w:r w:rsidR="003A2A6E">
              <w:rPr>
                <w:noProof/>
                <w:webHidden/>
              </w:rPr>
            </w:r>
            <w:r w:rsidR="003A2A6E">
              <w:rPr>
                <w:noProof/>
                <w:webHidden/>
              </w:rPr>
              <w:fldChar w:fldCharType="separate"/>
            </w:r>
            <w:r w:rsidR="003A2A6E">
              <w:rPr>
                <w:noProof/>
                <w:webHidden/>
              </w:rPr>
              <w:t>1</w:t>
            </w:r>
            <w:r w:rsidR="003A2A6E">
              <w:rPr>
                <w:noProof/>
                <w:webHidden/>
              </w:rPr>
              <w:fldChar w:fldCharType="end"/>
            </w:r>
          </w:hyperlink>
        </w:p>
        <w:p w14:paraId="4CD513CC" w14:textId="77777777" w:rsidR="003A2A6E" w:rsidRDefault="001F2D7C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0833306" w:history="1">
            <w:r w:rsidR="003A2A6E" w:rsidRPr="00A32789">
              <w:rPr>
                <w:rStyle w:val="Hyperlinkki"/>
                <w:noProof/>
              </w:rPr>
              <w:t>2.</w:t>
            </w:r>
            <w:r w:rsidR="003A2A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2A6E" w:rsidRPr="00A32789">
              <w:rPr>
                <w:rStyle w:val="Hyperlinkki"/>
                <w:noProof/>
              </w:rPr>
              <w:t>Hyvinvointisuunnitelman tavoitteet</w:t>
            </w:r>
            <w:r w:rsidR="003A2A6E">
              <w:rPr>
                <w:noProof/>
                <w:webHidden/>
              </w:rPr>
              <w:tab/>
            </w:r>
            <w:r w:rsidR="003A2A6E">
              <w:rPr>
                <w:noProof/>
                <w:webHidden/>
              </w:rPr>
              <w:fldChar w:fldCharType="begin"/>
            </w:r>
            <w:r w:rsidR="003A2A6E">
              <w:rPr>
                <w:noProof/>
                <w:webHidden/>
              </w:rPr>
              <w:instrText xml:space="preserve"> PAGEREF _Toc460833306 \h </w:instrText>
            </w:r>
            <w:r w:rsidR="003A2A6E">
              <w:rPr>
                <w:noProof/>
                <w:webHidden/>
              </w:rPr>
            </w:r>
            <w:r w:rsidR="003A2A6E">
              <w:rPr>
                <w:noProof/>
                <w:webHidden/>
              </w:rPr>
              <w:fldChar w:fldCharType="separate"/>
            </w:r>
            <w:r w:rsidR="003A2A6E">
              <w:rPr>
                <w:noProof/>
                <w:webHidden/>
              </w:rPr>
              <w:t>1</w:t>
            </w:r>
            <w:r w:rsidR="003A2A6E">
              <w:rPr>
                <w:noProof/>
                <w:webHidden/>
              </w:rPr>
              <w:fldChar w:fldCharType="end"/>
            </w:r>
          </w:hyperlink>
        </w:p>
        <w:p w14:paraId="4CD513CD" w14:textId="77777777" w:rsidR="003A2A6E" w:rsidRDefault="001F2D7C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0833307" w:history="1">
            <w:r w:rsidR="003A2A6E" w:rsidRPr="00A32789">
              <w:rPr>
                <w:rStyle w:val="Hyperlinkki"/>
                <w:noProof/>
              </w:rPr>
              <w:t>3.</w:t>
            </w:r>
            <w:r w:rsidR="003A2A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2A6E" w:rsidRPr="00A32789">
              <w:rPr>
                <w:rStyle w:val="Hyperlinkki"/>
                <w:noProof/>
              </w:rPr>
              <w:t>Nykytilan kuvaus</w:t>
            </w:r>
            <w:r w:rsidR="003A2A6E">
              <w:rPr>
                <w:noProof/>
                <w:webHidden/>
              </w:rPr>
              <w:tab/>
            </w:r>
            <w:r w:rsidR="003A2A6E">
              <w:rPr>
                <w:noProof/>
                <w:webHidden/>
              </w:rPr>
              <w:fldChar w:fldCharType="begin"/>
            </w:r>
            <w:r w:rsidR="003A2A6E">
              <w:rPr>
                <w:noProof/>
                <w:webHidden/>
              </w:rPr>
              <w:instrText xml:space="preserve"> PAGEREF _Toc460833307 \h </w:instrText>
            </w:r>
            <w:r w:rsidR="003A2A6E">
              <w:rPr>
                <w:noProof/>
                <w:webHidden/>
              </w:rPr>
            </w:r>
            <w:r w:rsidR="003A2A6E">
              <w:rPr>
                <w:noProof/>
                <w:webHidden/>
              </w:rPr>
              <w:fldChar w:fldCharType="separate"/>
            </w:r>
            <w:r w:rsidR="003A2A6E">
              <w:rPr>
                <w:noProof/>
                <w:webHidden/>
              </w:rPr>
              <w:t>2</w:t>
            </w:r>
            <w:r w:rsidR="003A2A6E">
              <w:rPr>
                <w:noProof/>
                <w:webHidden/>
              </w:rPr>
              <w:fldChar w:fldCharType="end"/>
            </w:r>
          </w:hyperlink>
        </w:p>
        <w:p w14:paraId="4CD513CE" w14:textId="77777777" w:rsidR="003A2A6E" w:rsidRDefault="001F2D7C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0833308" w:history="1">
            <w:r w:rsidR="003A2A6E" w:rsidRPr="00A32789">
              <w:rPr>
                <w:rStyle w:val="Hyperlinkki"/>
                <w:noProof/>
              </w:rPr>
              <w:t>3.1</w:t>
            </w:r>
            <w:r w:rsidR="003A2A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2A6E" w:rsidRPr="00A32789">
              <w:rPr>
                <w:rStyle w:val="Hyperlinkki"/>
                <w:noProof/>
              </w:rPr>
              <w:t>Asiakaslähtöinen ja palveleva Nokia: Vanhempien kasvatustehtävän tukeminen</w:t>
            </w:r>
            <w:r w:rsidR="003A2A6E">
              <w:rPr>
                <w:noProof/>
                <w:webHidden/>
              </w:rPr>
              <w:tab/>
            </w:r>
            <w:r w:rsidR="003A2A6E">
              <w:rPr>
                <w:noProof/>
                <w:webHidden/>
              </w:rPr>
              <w:fldChar w:fldCharType="begin"/>
            </w:r>
            <w:r w:rsidR="003A2A6E">
              <w:rPr>
                <w:noProof/>
                <w:webHidden/>
              </w:rPr>
              <w:instrText xml:space="preserve"> PAGEREF _Toc460833308 \h </w:instrText>
            </w:r>
            <w:r w:rsidR="003A2A6E">
              <w:rPr>
                <w:noProof/>
                <w:webHidden/>
              </w:rPr>
            </w:r>
            <w:r w:rsidR="003A2A6E">
              <w:rPr>
                <w:noProof/>
                <w:webHidden/>
              </w:rPr>
              <w:fldChar w:fldCharType="separate"/>
            </w:r>
            <w:r w:rsidR="003A2A6E">
              <w:rPr>
                <w:noProof/>
                <w:webHidden/>
              </w:rPr>
              <w:t>3</w:t>
            </w:r>
            <w:r w:rsidR="003A2A6E">
              <w:rPr>
                <w:noProof/>
                <w:webHidden/>
              </w:rPr>
              <w:fldChar w:fldCharType="end"/>
            </w:r>
          </w:hyperlink>
        </w:p>
        <w:p w14:paraId="4CD513CF" w14:textId="77777777" w:rsidR="003A2A6E" w:rsidRDefault="001F2D7C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0833309" w:history="1">
            <w:r w:rsidR="003A2A6E" w:rsidRPr="00A32789">
              <w:rPr>
                <w:rStyle w:val="Hyperlinkki"/>
                <w:noProof/>
              </w:rPr>
              <w:t>3.2</w:t>
            </w:r>
            <w:r w:rsidR="003A2A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2A6E" w:rsidRPr="00A32789">
              <w:rPr>
                <w:rStyle w:val="Hyperlinkki"/>
                <w:noProof/>
              </w:rPr>
              <w:t>Asiakaslähtöinen ja palveleva Nokia: Monialainen yhteistyötoimintakäytäntönä</w:t>
            </w:r>
            <w:r w:rsidR="003A2A6E">
              <w:rPr>
                <w:noProof/>
                <w:webHidden/>
              </w:rPr>
              <w:tab/>
            </w:r>
            <w:r w:rsidR="003A2A6E">
              <w:rPr>
                <w:noProof/>
                <w:webHidden/>
              </w:rPr>
              <w:fldChar w:fldCharType="begin"/>
            </w:r>
            <w:r w:rsidR="003A2A6E">
              <w:rPr>
                <w:noProof/>
                <w:webHidden/>
              </w:rPr>
              <w:instrText xml:space="preserve"> PAGEREF _Toc460833309 \h </w:instrText>
            </w:r>
            <w:r w:rsidR="003A2A6E">
              <w:rPr>
                <w:noProof/>
                <w:webHidden/>
              </w:rPr>
            </w:r>
            <w:r w:rsidR="003A2A6E">
              <w:rPr>
                <w:noProof/>
                <w:webHidden/>
              </w:rPr>
              <w:fldChar w:fldCharType="separate"/>
            </w:r>
            <w:r w:rsidR="003A2A6E">
              <w:rPr>
                <w:noProof/>
                <w:webHidden/>
              </w:rPr>
              <w:t>4</w:t>
            </w:r>
            <w:r w:rsidR="003A2A6E">
              <w:rPr>
                <w:noProof/>
                <w:webHidden/>
              </w:rPr>
              <w:fldChar w:fldCharType="end"/>
            </w:r>
          </w:hyperlink>
        </w:p>
        <w:p w14:paraId="4CD513D0" w14:textId="77777777" w:rsidR="003A2A6E" w:rsidRDefault="001F2D7C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0833310" w:history="1">
            <w:r w:rsidR="003A2A6E" w:rsidRPr="00A32789">
              <w:rPr>
                <w:rStyle w:val="Hyperlinkki"/>
                <w:noProof/>
              </w:rPr>
              <w:t>3.3</w:t>
            </w:r>
            <w:r w:rsidR="003A2A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2A6E" w:rsidRPr="00A32789">
              <w:rPr>
                <w:rStyle w:val="Hyperlinkki"/>
                <w:noProof/>
              </w:rPr>
              <w:t>Asiakaslähtöinen ja palveleva Nokia: Riittävä ja oikea-aikainen tuki ja varhainen puuttuminen</w:t>
            </w:r>
            <w:r w:rsidR="003A2A6E">
              <w:rPr>
                <w:noProof/>
                <w:webHidden/>
              </w:rPr>
              <w:tab/>
            </w:r>
            <w:r w:rsidR="003A2A6E">
              <w:rPr>
                <w:noProof/>
                <w:webHidden/>
              </w:rPr>
              <w:fldChar w:fldCharType="begin"/>
            </w:r>
            <w:r w:rsidR="003A2A6E">
              <w:rPr>
                <w:noProof/>
                <w:webHidden/>
              </w:rPr>
              <w:instrText xml:space="preserve"> PAGEREF _Toc460833310 \h </w:instrText>
            </w:r>
            <w:r w:rsidR="003A2A6E">
              <w:rPr>
                <w:noProof/>
                <w:webHidden/>
              </w:rPr>
            </w:r>
            <w:r w:rsidR="003A2A6E">
              <w:rPr>
                <w:noProof/>
                <w:webHidden/>
              </w:rPr>
              <w:fldChar w:fldCharType="separate"/>
            </w:r>
            <w:r w:rsidR="003A2A6E">
              <w:rPr>
                <w:noProof/>
                <w:webHidden/>
              </w:rPr>
              <w:t>5</w:t>
            </w:r>
            <w:r w:rsidR="003A2A6E">
              <w:rPr>
                <w:noProof/>
                <w:webHidden/>
              </w:rPr>
              <w:fldChar w:fldCharType="end"/>
            </w:r>
          </w:hyperlink>
        </w:p>
        <w:p w14:paraId="4CD513D1" w14:textId="77777777" w:rsidR="003A2A6E" w:rsidRDefault="001F2D7C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0833311" w:history="1">
            <w:r w:rsidR="003A2A6E" w:rsidRPr="00A32789">
              <w:rPr>
                <w:rStyle w:val="Hyperlinkki"/>
                <w:noProof/>
              </w:rPr>
              <w:t>3.4</w:t>
            </w:r>
            <w:r w:rsidR="003A2A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2A6E" w:rsidRPr="00A32789">
              <w:rPr>
                <w:rStyle w:val="Hyperlinkki"/>
                <w:noProof/>
              </w:rPr>
              <w:t>Turvallinen ja viihtyisä Nokia: Lasten ja nuorten elinympäristö on viihtyisä ja turvallinen</w:t>
            </w:r>
            <w:r w:rsidR="003A2A6E">
              <w:rPr>
                <w:noProof/>
                <w:webHidden/>
              </w:rPr>
              <w:tab/>
            </w:r>
            <w:r w:rsidR="003A2A6E">
              <w:rPr>
                <w:noProof/>
                <w:webHidden/>
              </w:rPr>
              <w:fldChar w:fldCharType="begin"/>
            </w:r>
            <w:r w:rsidR="003A2A6E">
              <w:rPr>
                <w:noProof/>
                <w:webHidden/>
              </w:rPr>
              <w:instrText xml:space="preserve"> PAGEREF _Toc460833311 \h </w:instrText>
            </w:r>
            <w:r w:rsidR="003A2A6E">
              <w:rPr>
                <w:noProof/>
                <w:webHidden/>
              </w:rPr>
            </w:r>
            <w:r w:rsidR="003A2A6E">
              <w:rPr>
                <w:noProof/>
                <w:webHidden/>
              </w:rPr>
              <w:fldChar w:fldCharType="separate"/>
            </w:r>
            <w:r w:rsidR="003A2A6E">
              <w:rPr>
                <w:noProof/>
                <w:webHidden/>
              </w:rPr>
              <w:t>6</w:t>
            </w:r>
            <w:r w:rsidR="003A2A6E">
              <w:rPr>
                <w:noProof/>
                <w:webHidden/>
              </w:rPr>
              <w:fldChar w:fldCharType="end"/>
            </w:r>
          </w:hyperlink>
        </w:p>
        <w:p w14:paraId="4CD513D2" w14:textId="77777777" w:rsidR="003A2A6E" w:rsidRDefault="001F2D7C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0833312" w:history="1">
            <w:r w:rsidR="003A2A6E" w:rsidRPr="00A32789">
              <w:rPr>
                <w:rStyle w:val="Hyperlinkki"/>
                <w:noProof/>
              </w:rPr>
              <w:t>3.5</w:t>
            </w:r>
            <w:r w:rsidR="003A2A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2A6E" w:rsidRPr="00A32789">
              <w:rPr>
                <w:rStyle w:val="Hyperlinkki"/>
                <w:noProof/>
              </w:rPr>
              <w:t>Yrittävä, osaava ja onnistuva Nokia: Nuorten koulutukseen ja työelämään ohjauksen palvelukokonaisuus toimii</w:t>
            </w:r>
            <w:r w:rsidR="003A2A6E">
              <w:rPr>
                <w:noProof/>
                <w:webHidden/>
              </w:rPr>
              <w:tab/>
            </w:r>
            <w:r w:rsidR="003A2A6E">
              <w:rPr>
                <w:noProof/>
                <w:webHidden/>
              </w:rPr>
              <w:fldChar w:fldCharType="begin"/>
            </w:r>
            <w:r w:rsidR="003A2A6E">
              <w:rPr>
                <w:noProof/>
                <w:webHidden/>
              </w:rPr>
              <w:instrText xml:space="preserve"> PAGEREF _Toc460833312 \h </w:instrText>
            </w:r>
            <w:r w:rsidR="003A2A6E">
              <w:rPr>
                <w:noProof/>
                <w:webHidden/>
              </w:rPr>
            </w:r>
            <w:r w:rsidR="003A2A6E">
              <w:rPr>
                <w:noProof/>
                <w:webHidden/>
              </w:rPr>
              <w:fldChar w:fldCharType="separate"/>
            </w:r>
            <w:r w:rsidR="003A2A6E">
              <w:rPr>
                <w:noProof/>
                <w:webHidden/>
              </w:rPr>
              <w:t>6</w:t>
            </w:r>
            <w:r w:rsidR="003A2A6E">
              <w:rPr>
                <w:noProof/>
                <w:webHidden/>
              </w:rPr>
              <w:fldChar w:fldCharType="end"/>
            </w:r>
          </w:hyperlink>
        </w:p>
        <w:p w14:paraId="4CD513D3" w14:textId="77777777" w:rsidR="003A2A6E" w:rsidRDefault="001F2D7C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0833313" w:history="1">
            <w:r w:rsidR="003A2A6E" w:rsidRPr="00A32789">
              <w:rPr>
                <w:rStyle w:val="Hyperlinkki"/>
                <w:noProof/>
              </w:rPr>
              <w:t>3.6</w:t>
            </w:r>
            <w:r w:rsidR="003A2A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2A6E" w:rsidRPr="00A32789">
              <w:rPr>
                <w:rStyle w:val="Hyperlinkki"/>
                <w:noProof/>
              </w:rPr>
              <w:t>Tasapainoinen ja toimiva Nokia: Vuoropuhelu lasten, nuorten, perheiden virkamiesten ja päätöksentekijöiden välillä lisääntyy</w:t>
            </w:r>
            <w:r w:rsidR="003A2A6E">
              <w:rPr>
                <w:noProof/>
                <w:webHidden/>
              </w:rPr>
              <w:tab/>
            </w:r>
            <w:r w:rsidR="003A2A6E">
              <w:rPr>
                <w:noProof/>
                <w:webHidden/>
              </w:rPr>
              <w:fldChar w:fldCharType="begin"/>
            </w:r>
            <w:r w:rsidR="003A2A6E">
              <w:rPr>
                <w:noProof/>
                <w:webHidden/>
              </w:rPr>
              <w:instrText xml:space="preserve"> PAGEREF _Toc460833313 \h </w:instrText>
            </w:r>
            <w:r w:rsidR="003A2A6E">
              <w:rPr>
                <w:noProof/>
                <w:webHidden/>
              </w:rPr>
            </w:r>
            <w:r w:rsidR="003A2A6E">
              <w:rPr>
                <w:noProof/>
                <w:webHidden/>
              </w:rPr>
              <w:fldChar w:fldCharType="separate"/>
            </w:r>
            <w:r w:rsidR="003A2A6E">
              <w:rPr>
                <w:noProof/>
                <w:webHidden/>
              </w:rPr>
              <w:t>7</w:t>
            </w:r>
            <w:r w:rsidR="003A2A6E">
              <w:rPr>
                <w:noProof/>
                <w:webHidden/>
              </w:rPr>
              <w:fldChar w:fldCharType="end"/>
            </w:r>
          </w:hyperlink>
        </w:p>
        <w:p w14:paraId="4CD513D4" w14:textId="77777777" w:rsidR="003A2A6E" w:rsidRDefault="001F2D7C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0833314" w:history="1">
            <w:r w:rsidR="003A2A6E" w:rsidRPr="00A32789">
              <w:rPr>
                <w:rStyle w:val="Hyperlinkki"/>
                <w:noProof/>
              </w:rPr>
              <w:t>3.7</w:t>
            </w:r>
            <w:r w:rsidR="003A2A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2A6E" w:rsidRPr="00A32789">
              <w:rPr>
                <w:rStyle w:val="Hyperlinkki"/>
                <w:noProof/>
              </w:rPr>
              <w:t>Tasapainoinen ja toimiva Nokia: Osallistutaan alueelliseen yhteistyöhön</w:t>
            </w:r>
            <w:r w:rsidR="003A2A6E">
              <w:rPr>
                <w:noProof/>
                <w:webHidden/>
              </w:rPr>
              <w:tab/>
            </w:r>
            <w:r w:rsidR="003A2A6E">
              <w:rPr>
                <w:noProof/>
                <w:webHidden/>
              </w:rPr>
              <w:fldChar w:fldCharType="begin"/>
            </w:r>
            <w:r w:rsidR="003A2A6E">
              <w:rPr>
                <w:noProof/>
                <w:webHidden/>
              </w:rPr>
              <w:instrText xml:space="preserve"> PAGEREF _Toc460833314 \h </w:instrText>
            </w:r>
            <w:r w:rsidR="003A2A6E">
              <w:rPr>
                <w:noProof/>
                <w:webHidden/>
              </w:rPr>
            </w:r>
            <w:r w:rsidR="003A2A6E">
              <w:rPr>
                <w:noProof/>
                <w:webHidden/>
              </w:rPr>
              <w:fldChar w:fldCharType="separate"/>
            </w:r>
            <w:r w:rsidR="003A2A6E">
              <w:rPr>
                <w:noProof/>
                <w:webHidden/>
              </w:rPr>
              <w:t>7</w:t>
            </w:r>
            <w:r w:rsidR="003A2A6E">
              <w:rPr>
                <w:noProof/>
                <w:webHidden/>
              </w:rPr>
              <w:fldChar w:fldCharType="end"/>
            </w:r>
          </w:hyperlink>
        </w:p>
        <w:p w14:paraId="4CD513D5" w14:textId="77777777" w:rsidR="003A2A6E" w:rsidRDefault="001F2D7C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0833315" w:history="1">
            <w:r w:rsidR="003A2A6E" w:rsidRPr="00A32789">
              <w:rPr>
                <w:rStyle w:val="Hyperlinkki"/>
                <w:noProof/>
              </w:rPr>
              <w:t>Resurssiehdotukset 2017-</w:t>
            </w:r>
            <w:r w:rsidR="003A2A6E">
              <w:rPr>
                <w:noProof/>
                <w:webHidden/>
              </w:rPr>
              <w:tab/>
            </w:r>
            <w:r w:rsidR="003A2A6E">
              <w:rPr>
                <w:noProof/>
                <w:webHidden/>
              </w:rPr>
              <w:fldChar w:fldCharType="begin"/>
            </w:r>
            <w:r w:rsidR="003A2A6E">
              <w:rPr>
                <w:noProof/>
                <w:webHidden/>
              </w:rPr>
              <w:instrText xml:space="preserve"> PAGEREF _Toc460833315 \h </w:instrText>
            </w:r>
            <w:r w:rsidR="003A2A6E">
              <w:rPr>
                <w:noProof/>
                <w:webHidden/>
              </w:rPr>
            </w:r>
            <w:r w:rsidR="003A2A6E">
              <w:rPr>
                <w:noProof/>
                <w:webHidden/>
              </w:rPr>
              <w:fldChar w:fldCharType="separate"/>
            </w:r>
            <w:r w:rsidR="003A2A6E">
              <w:rPr>
                <w:noProof/>
                <w:webHidden/>
              </w:rPr>
              <w:t>7</w:t>
            </w:r>
            <w:r w:rsidR="003A2A6E">
              <w:rPr>
                <w:noProof/>
                <w:webHidden/>
              </w:rPr>
              <w:fldChar w:fldCharType="end"/>
            </w:r>
          </w:hyperlink>
        </w:p>
        <w:p w14:paraId="4CD513D6" w14:textId="77777777" w:rsidR="003A2A6E" w:rsidRDefault="001F2D7C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0833316" w:history="1">
            <w:r w:rsidR="003A2A6E" w:rsidRPr="00A32789">
              <w:rPr>
                <w:rStyle w:val="Hyperlinkki"/>
                <w:noProof/>
              </w:rPr>
              <w:t>Suunnitelman toteuttaminen ja seuranta</w:t>
            </w:r>
            <w:r w:rsidR="003A2A6E">
              <w:rPr>
                <w:noProof/>
                <w:webHidden/>
              </w:rPr>
              <w:tab/>
            </w:r>
            <w:r w:rsidR="003A2A6E">
              <w:rPr>
                <w:noProof/>
                <w:webHidden/>
              </w:rPr>
              <w:fldChar w:fldCharType="begin"/>
            </w:r>
            <w:r w:rsidR="003A2A6E">
              <w:rPr>
                <w:noProof/>
                <w:webHidden/>
              </w:rPr>
              <w:instrText xml:space="preserve"> PAGEREF _Toc460833316 \h </w:instrText>
            </w:r>
            <w:r w:rsidR="003A2A6E">
              <w:rPr>
                <w:noProof/>
                <w:webHidden/>
              </w:rPr>
            </w:r>
            <w:r w:rsidR="003A2A6E">
              <w:rPr>
                <w:noProof/>
                <w:webHidden/>
              </w:rPr>
              <w:fldChar w:fldCharType="separate"/>
            </w:r>
            <w:r w:rsidR="003A2A6E">
              <w:rPr>
                <w:noProof/>
                <w:webHidden/>
              </w:rPr>
              <w:t>7</w:t>
            </w:r>
            <w:r w:rsidR="003A2A6E">
              <w:rPr>
                <w:noProof/>
                <w:webHidden/>
              </w:rPr>
              <w:fldChar w:fldCharType="end"/>
            </w:r>
          </w:hyperlink>
        </w:p>
        <w:p w14:paraId="4CD513D7" w14:textId="77777777" w:rsidR="003A2A6E" w:rsidRDefault="001F2D7C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0833317" w:history="1">
            <w:r w:rsidR="003A2A6E" w:rsidRPr="00A32789">
              <w:rPr>
                <w:rStyle w:val="Hyperlinkki"/>
                <w:noProof/>
              </w:rPr>
              <w:t>Lasten ja nuorten hyvinvointiryhmän kokoonpano 2016</w:t>
            </w:r>
            <w:r w:rsidR="003A2A6E">
              <w:rPr>
                <w:noProof/>
                <w:webHidden/>
              </w:rPr>
              <w:tab/>
            </w:r>
            <w:r w:rsidR="003A2A6E">
              <w:rPr>
                <w:noProof/>
                <w:webHidden/>
              </w:rPr>
              <w:fldChar w:fldCharType="begin"/>
            </w:r>
            <w:r w:rsidR="003A2A6E">
              <w:rPr>
                <w:noProof/>
                <w:webHidden/>
              </w:rPr>
              <w:instrText xml:space="preserve"> PAGEREF _Toc460833317 \h </w:instrText>
            </w:r>
            <w:r w:rsidR="003A2A6E">
              <w:rPr>
                <w:noProof/>
                <w:webHidden/>
              </w:rPr>
            </w:r>
            <w:r w:rsidR="003A2A6E">
              <w:rPr>
                <w:noProof/>
                <w:webHidden/>
              </w:rPr>
              <w:fldChar w:fldCharType="separate"/>
            </w:r>
            <w:r w:rsidR="003A2A6E">
              <w:rPr>
                <w:noProof/>
                <w:webHidden/>
              </w:rPr>
              <w:t>8</w:t>
            </w:r>
            <w:r w:rsidR="003A2A6E">
              <w:rPr>
                <w:noProof/>
                <w:webHidden/>
              </w:rPr>
              <w:fldChar w:fldCharType="end"/>
            </w:r>
          </w:hyperlink>
        </w:p>
        <w:p w14:paraId="4CD513D8" w14:textId="77777777" w:rsidR="000161D6" w:rsidRDefault="000161D6">
          <w:r>
            <w:rPr>
              <w:b/>
              <w:bCs/>
            </w:rPr>
            <w:fldChar w:fldCharType="end"/>
          </w:r>
        </w:p>
      </w:sdtContent>
    </w:sdt>
    <w:p w14:paraId="4CD513D9" w14:textId="77777777" w:rsidR="00855AA0" w:rsidRDefault="000161D6">
      <w:pPr>
        <w:spacing w:after="0" w:line="240" w:lineRule="auto"/>
        <w:sectPr w:rsidR="00855AA0" w:rsidSect="00987EB6">
          <w:footerReference w:type="first" r:id="rId12"/>
          <w:pgSz w:w="11906" w:h="16838"/>
          <w:pgMar w:top="1417" w:right="1134" w:bottom="1417" w:left="1134" w:header="709" w:footer="709" w:gutter="0"/>
          <w:pgNumType w:start="0"/>
          <w:cols w:space="708"/>
          <w:titlePg/>
          <w:docGrid w:linePitch="360"/>
        </w:sectPr>
      </w:pPr>
      <w:r>
        <w:br w:type="page"/>
      </w:r>
    </w:p>
    <w:p w14:paraId="4CD513DA" w14:textId="77777777" w:rsidR="000161D6" w:rsidRDefault="000161D6">
      <w:pPr>
        <w:spacing w:after="0" w:line="240" w:lineRule="auto"/>
      </w:pPr>
    </w:p>
    <w:p w14:paraId="4CD513DB" w14:textId="77777777" w:rsidR="00B57DA1" w:rsidRDefault="00B57DA1" w:rsidP="00352E72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DB486B">
        <w:fldChar w:fldCharType="begin"/>
      </w:r>
      <w:r w:rsidRPr="001100BF">
        <w:instrText xml:space="preserve"> INCLUDEPICTURE "http://tyotilat.pirnet.fi/sivustot/nokia/Nokian_logot/Logot/nokia_logo_rgb_musta.jpg" \* MERGEFORMATINET </w:instrText>
      </w:r>
      <w:r w:rsidRPr="00DB486B">
        <w:fldChar w:fldCharType="separate"/>
      </w:r>
      <w:r w:rsidR="005E1823">
        <w:fldChar w:fldCharType="begin"/>
      </w:r>
      <w:r w:rsidR="005E1823">
        <w:instrText xml:space="preserve"> INCLUDEPICTURE  "http://tyotilat.pirnet.fi/sivustot/nokia/Nokian_logot/Logot/nokia_logo_rgb_musta.jpg" \* MERGEFORMATINET </w:instrText>
      </w:r>
      <w:r w:rsidR="005E1823">
        <w:fldChar w:fldCharType="separate"/>
      </w:r>
      <w:r w:rsidR="00855AA0">
        <w:fldChar w:fldCharType="begin"/>
      </w:r>
      <w:r w:rsidR="00855AA0">
        <w:instrText xml:space="preserve"> INCLUDEPICTURE  "http://tyotilat.pirnet.fi/sivustot/nokia/Nokian_logot/Logot/nokia_logo_rgb_musta.jpg" \* MERGEFORMATINET </w:instrText>
      </w:r>
      <w:r w:rsidR="00855AA0">
        <w:fldChar w:fldCharType="separate"/>
      </w:r>
      <w:r w:rsidR="00D33AD3">
        <w:fldChar w:fldCharType="begin"/>
      </w:r>
      <w:r w:rsidR="00D33AD3">
        <w:instrText xml:space="preserve"> INCLUDEPICTURE  "http://tyotilat.pirnet.fi/sivustot/nokia/Nokian_logot/Logot/nokia_logo_rgb_musta.jpg" \* MERGEFORMATINET </w:instrText>
      </w:r>
      <w:r w:rsidR="00D33AD3">
        <w:fldChar w:fldCharType="separate"/>
      </w:r>
      <w:r w:rsidR="00360DEF">
        <w:fldChar w:fldCharType="begin"/>
      </w:r>
      <w:r w:rsidR="00360DEF">
        <w:instrText xml:space="preserve"> INCLUDEPICTURE  "http://tyotilat.pirnet.fi/sivustot/nokia/Nokian_logot/Logot/nokia_logo_rgb_musta.jpg" \* MERGEFORMATINET </w:instrText>
      </w:r>
      <w:r w:rsidR="00360DEF">
        <w:fldChar w:fldCharType="separate"/>
      </w:r>
      <w:r w:rsidR="009D5F78">
        <w:fldChar w:fldCharType="begin"/>
      </w:r>
      <w:r w:rsidR="009D5F78">
        <w:instrText xml:space="preserve"> INCLUDEPICTURE  "http://tyotilat.pirnet.fi/sivustot/nokia/Nokian_logot/Logot/nokia_logo_rgb_musta.jpg" \* MERGEFORMATINET </w:instrText>
      </w:r>
      <w:r w:rsidR="009D5F78">
        <w:fldChar w:fldCharType="separate"/>
      </w:r>
      <w:r w:rsidR="001F2D7C">
        <w:fldChar w:fldCharType="begin"/>
      </w:r>
      <w:r w:rsidR="001F2D7C">
        <w:instrText xml:space="preserve"> </w:instrText>
      </w:r>
      <w:r w:rsidR="001F2D7C">
        <w:instrText>INCLUDEPICTURE  "http://tyotil</w:instrText>
      </w:r>
      <w:r w:rsidR="001F2D7C">
        <w:instrText>at.pirnet.fi/sivustot/nokia/Nokian_logot/Logot/nokia_logo_rgb_musta.jpg" \* MERGEFORMATINET</w:instrText>
      </w:r>
      <w:r w:rsidR="001F2D7C">
        <w:instrText xml:space="preserve"> </w:instrText>
      </w:r>
      <w:r w:rsidR="001F2D7C">
        <w:fldChar w:fldCharType="separate"/>
      </w:r>
      <w:r w:rsidR="001F2D7C">
        <w:pict w14:anchorId="4CD51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31.5pt">
            <v:imagedata r:id="rId13" r:href="rId14"/>
          </v:shape>
        </w:pict>
      </w:r>
      <w:r w:rsidR="001F2D7C">
        <w:fldChar w:fldCharType="end"/>
      </w:r>
      <w:r w:rsidR="009D5F78">
        <w:fldChar w:fldCharType="end"/>
      </w:r>
      <w:r w:rsidR="00360DEF">
        <w:fldChar w:fldCharType="end"/>
      </w:r>
      <w:r w:rsidR="00D33AD3">
        <w:fldChar w:fldCharType="end"/>
      </w:r>
      <w:r w:rsidR="00855AA0">
        <w:fldChar w:fldCharType="end"/>
      </w:r>
      <w:r w:rsidR="005E1823">
        <w:fldChar w:fldCharType="end"/>
      </w:r>
      <w:r w:rsidRPr="00DB486B">
        <w:fldChar w:fldCharType="end"/>
      </w:r>
      <w:r w:rsidRPr="00B57DA1">
        <w:rPr>
          <w:b/>
          <w:sz w:val="24"/>
          <w:szCs w:val="24"/>
          <w:u w:val="single"/>
        </w:rPr>
        <w:t xml:space="preserve"> </w:t>
      </w:r>
    </w:p>
    <w:p w14:paraId="4CD513DC" w14:textId="77777777" w:rsidR="00C25C5C" w:rsidRDefault="00C25C5C" w:rsidP="00352E72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4CD513DD" w14:textId="77777777" w:rsidR="00B57DA1" w:rsidRDefault="00B57DA1" w:rsidP="00352E72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4CD513DE" w14:textId="77777777" w:rsidR="00622D7B" w:rsidRDefault="00B57DA1" w:rsidP="00C25C5C">
      <w:pPr>
        <w:pStyle w:val="Otsikko2"/>
        <w:numPr>
          <w:ilvl w:val="0"/>
          <w:numId w:val="24"/>
        </w:numPr>
        <w:spacing w:line="360" w:lineRule="auto"/>
      </w:pPr>
      <w:bookmarkStart w:id="1" w:name="_Toc460833305"/>
      <w:r w:rsidRPr="00597B5B">
        <w:t>Lasten ja nuor</w:t>
      </w:r>
      <w:r>
        <w:t>ten hyvinvointisuunnitelma 2016–2019</w:t>
      </w:r>
      <w:bookmarkEnd w:id="1"/>
      <w:r>
        <w:t xml:space="preserve"> </w:t>
      </w:r>
      <w:r>
        <w:tab/>
      </w:r>
    </w:p>
    <w:p w14:paraId="4CD513DF" w14:textId="77777777" w:rsidR="00C25C5C" w:rsidRPr="00C25C5C" w:rsidRDefault="00C25C5C" w:rsidP="00C25C5C"/>
    <w:p w14:paraId="4CD513E0" w14:textId="77777777" w:rsidR="00EF3217" w:rsidRPr="00622D7B" w:rsidRDefault="00622D7B" w:rsidP="00C25C5C">
      <w:pPr>
        <w:spacing w:after="0" w:line="360" w:lineRule="auto"/>
        <w:jc w:val="both"/>
      </w:pPr>
      <w:r w:rsidRPr="00622D7B">
        <w:rPr>
          <w:bCs/>
        </w:rPr>
        <w:t>N</w:t>
      </w:r>
      <w:r w:rsidR="005E1823" w:rsidRPr="00622D7B">
        <w:rPr>
          <w:bCs/>
        </w:rPr>
        <w:t>okia on perheystävällinen, turvallinen kaupunki, jossa lasten ja nuorten on hyvä kasvaa, oppia ja harrastaa.</w:t>
      </w:r>
      <w:r w:rsidRPr="00622D7B">
        <w:t xml:space="preserve"> </w:t>
      </w:r>
      <w:r w:rsidRPr="00622D7B">
        <w:rPr>
          <w:bCs/>
        </w:rPr>
        <w:t>Terveyden ja hyvinvoinnin perusta luodaan lapsuus- ja nuoruusiässä. Lasten ja nuorten hyvinvointia edistävät palvelut tuotetaan vanhempien kasvatustehtävää tukien.</w:t>
      </w:r>
      <w:r w:rsidRPr="00622D7B">
        <w:t xml:space="preserve"> Vanhemmilla on ensisijainen vastuu lasten ja nuorten hyvinvoinnista. Laadukkailla ja oikea-aikaisilla palveluilla voidaan tukea vanhempia heidän kasvatustehtävässään. Tämän päivän lapset ovat tulevaisuuden vanhempia. Nokian kaupunki haluaa suunnata voimavarojaan lasten ja nuorten kasvun ja koulutuksen tukemiseen. </w:t>
      </w:r>
      <w:r w:rsidR="005E1823" w:rsidRPr="00622D7B">
        <w:rPr>
          <w:bCs/>
        </w:rPr>
        <w:t>Hallintokunnat ylittävällä monialaisella yhteistyöllä kehitetään ja toteutetaan lapsille ja nuorille suunnattuja palveluita.</w:t>
      </w:r>
    </w:p>
    <w:p w14:paraId="4CD513E1" w14:textId="77777777" w:rsidR="00622D7B" w:rsidRPr="00597B5B" w:rsidRDefault="00622D7B" w:rsidP="00C25C5C">
      <w:pPr>
        <w:spacing w:after="0" w:line="360" w:lineRule="auto"/>
        <w:jc w:val="both"/>
      </w:pPr>
    </w:p>
    <w:p w14:paraId="4CD513E2" w14:textId="77777777" w:rsidR="00C25C5C" w:rsidRDefault="00622D7B" w:rsidP="00C25C5C">
      <w:pPr>
        <w:spacing w:line="360" w:lineRule="auto"/>
        <w:jc w:val="both"/>
      </w:pPr>
      <w:r w:rsidRPr="00597B5B">
        <w:rPr>
          <w:bCs/>
        </w:rPr>
        <w:t xml:space="preserve">Lasten ja nuorten hyvinvointisuunnitelman laadintaa ohjaa lastensuojelulaki (12§). </w:t>
      </w:r>
      <w:r w:rsidR="005E1823" w:rsidRPr="00597B5B">
        <w:t>Suunnitelma</w:t>
      </w:r>
      <w:r w:rsidRPr="00597B5B">
        <w:t xml:space="preserve"> laaditaan</w:t>
      </w:r>
      <w:r w:rsidR="005E1823" w:rsidRPr="00597B5B">
        <w:t xml:space="preserve"> lasten ja nuorten hyvinvoinnin edistämiseksi sekä lastensuojelun jä</w:t>
      </w:r>
      <w:r w:rsidRPr="00597B5B">
        <w:t>rjestämiseksi ja kehittämiseksi neljän vuoden välein. Lisäksi hyvinvointisuunnitelman laadinnassa huomioidaan s</w:t>
      </w:r>
      <w:r w:rsidR="005E1823" w:rsidRPr="00597B5B">
        <w:t xml:space="preserve">osiaalihuoltolaki </w:t>
      </w:r>
      <w:r w:rsidRPr="00597B5B">
        <w:t>(9§, 41</w:t>
      </w:r>
      <w:r w:rsidR="005E1823" w:rsidRPr="00597B5B">
        <w:t>§</w:t>
      </w:r>
      <w:r w:rsidRPr="00597B5B">
        <w:t>) sekä o</w:t>
      </w:r>
      <w:r w:rsidR="005E1823" w:rsidRPr="00597B5B">
        <w:t>ppil</w:t>
      </w:r>
      <w:r w:rsidRPr="00597B5B">
        <w:t>as- ja opiskelijahuoltolaki (12§).</w:t>
      </w:r>
      <w:r w:rsidRPr="00597B5B">
        <w:rPr>
          <w:rFonts w:ascii="Myriad Pro" w:eastAsiaTheme="minorEastAsia" w:hAnsi="Myriad Pro" w:cs="Myriad Pro"/>
          <w:bCs/>
          <w:caps/>
          <w:color w:val="000000" w:themeColor="text1"/>
          <w:kern w:val="24"/>
          <w:sz w:val="36"/>
          <w:szCs w:val="36"/>
        </w:rPr>
        <w:t xml:space="preserve"> </w:t>
      </w:r>
      <w:r w:rsidR="005E1823" w:rsidRPr="00597B5B">
        <w:rPr>
          <w:bCs/>
        </w:rPr>
        <w:t xml:space="preserve">Suunnitelman perustana </w:t>
      </w:r>
      <w:r w:rsidR="00597B5B" w:rsidRPr="00597B5B">
        <w:rPr>
          <w:bCs/>
        </w:rPr>
        <w:t xml:space="preserve">toimii myös </w:t>
      </w:r>
      <w:r w:rsidR="005E1823" w:rsidRPr="00597B5B">
        <w:rPr>
          <w:bCs/>
        </w:rPr>
        <w:t xml:space="preserve">koko kaupungin </w:t>
      </w:r>
      <w:r w:rsidRPr="00597B5B">
        <w:rPr>
          <w:bCs/>
        </w:rPr>
        <w:t>onnistumissuunnitelma, jonka tavoitteina mm.</w:t>
      </w:r>
      <w:r w:rsidRPr="00597B5B">
        <w:t xml:space="preserve"> perheiden ja kotona asumisen tukeminen ennaltaehkäisevästi ja</w:t>
      </w:r>
      <w:r w:rsidR="005E1823" w:rsidRPr="00597B5B">
        <w:t xml:space="preserve"> varhaisesta vuorovaikutukses</w:t>
      </w:r>
      <w:r w:rsidRPr="00597B5B">
        <w:t>ta huolehtien, n</w:t>
      </w:r>
      <w:r w:rsidR="005E1823" w:rsidRPr="00597B5B">
        <w:t>uorten kou</w:t>
      </w:r>
      <w:r w:rsidRPr="00597B5B">
        <w:t>lutus- ja työelämävalmiuksien vahvistaminen ja monialais</w:t>
      </w:r>
      <w:r w:rsidR="005E1823" w:rsidRPr="00597B5B">
        <w:t>en yhteistyö</w:t>
      </w:r>
      <w:r w:rsidRPr="00597B5B">
        <w:t>n toimiminen</w:t>
      </w:r>
      <w:r w:rsidR="005E1823" w:rsidRPr="00597B5B">
        <w:t xml:space="preserve"> yli palvelukeskusrajojen.</w:t>
      </w:r>
      <w:r w:rsidRPr="00597B5B">
        <w:t xml:space="preserve"> </w:t>
      </w:r>
    </w:p>
    <w:p w14:paraId="4CD513E3" w14:textId="77777777" w:rsidR="00EF3217" w:rsidRPr="00597B5B" w:rsidRDefault="00597B5B" w:rsidP="00C25C5C">
      <w:pPr>
        <w:spacing w:line="360" w:lineRule="auto"/>
        <w:jc w:val="both"/>
      </w:pPr>
      <w:r>
        <w:rPr>
          <w:bCs/>
        </w:rPr>
        <w:t>Hyvinvointis</w:t>
      </w:r>
      <w:r w:rsidR="005E1823" w:rsidRPr="00597B5B">
        <w:rPr>
          <w:bCs/>
        </w:rPr>
        <w:t>uunnitelmassa konkretisoidaan vuonna 2014 hyväksytyn lasten ja nuorten hyvinvointiohjelman painopisteitä:</w:t>
      </w:r>
    </w:p>
    <w:p w14:paraId="4CD513E4" w14:textId="77777777" w:rsidR="00EF3217" w:rsidRPr="00597B5B" w:rsidRDefault="005E1823" w:rsidP="00C25C5C">
      <w:pPr>
        <w:pStyle w:val="Luettelokappale"/>
        <w:numPr>
          <w:ilvl w:val="0"/>
          <w:numId w:val="8"/>
        </w:numPr>
        <w:spacing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597B5B">
        <w:rPr>
          <w:rFonts w:ascii="Arial" w:eastAsiaTheme="minorEastAsia" w:hAnsi="Arial" w:cs="Arial"/>
          <w:sz w:val="20"/>
          <w:szCs w:val="20"/>
        </w:rPr>
        <w:t>Lasten, nuorten ja heidän perheidensä palvelut tuotetaan yhteistyössä.</w:t>
      </w:r>
    </w:p>
    <w:p w14:paraId="4CD513E5" w14:textId="77777777" w:rsidR="00EF3217" w:rsidRPr="00597B5B" w:rsidRDefault="005E1823" w:rsidP="00C25C5C">
      <w:pPr>
        <w:pStyle w:val="Luettelokappale"/>
        <w:numPr>
          <w:ilvl w:val="0"/>
          <w:numId w:val="8"/>
        </w:numPr>
        <w:spacing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597B5B">
        <w:rPr>
          <w:rFonts w:ascii="Arial" w:eastAsiaTheme="minorEastAsia" w:hAnsi="Arial" w:cs="Arial"/>
          <w:sz w:val="20"/>
          <w:szCs w:val="20"/>
        </w:rPr>
        <w:t>Nuorten koulutukseen ja työelämään ohjauksen palvelukokonaisuus toimii.</w:t>
      </w:r>
    </w:p>
    <w:p w14:paraId="4CD513E6" w14:textId="77777777" w:rsidR="00EF3217" w:rsidRPr="00597B5B" w:rsidRDefault="005E1823" w:rsidP="00C25C5C">
      <w:pPr>
        <w:pStyle w:val="Luettelokappale"/>
        <w:numPr>
          <w:ilvl w:val="0"/>
          <w:numId w:val="8"/>
        </w:numPr>
        <w:spacing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597B5B">
        <w:rPr>
          <w:rFonts w:ascii="Arial" w:eastAsiaTheme="minorEastAsia" w:hAnsi="Arial" w:cs="Arial"/>
          <w:sz w:val="20"/>
          <w:szCs w:val="20"/>
        </w:rPr>
        <w:t>Lasten ja nuorten elinympäristö on viihtyisä ja turvallinen.</w:t>
      </w:r>
    </w:p>
    <w:p w14:paraId="4CD513E7" w14:textId="77777777" w:rsidR="00EF3217" w:rsidRPr="00597B5B" w:rsidRDefault="00597B5B" w:rsidP="00C25C5C">
      <w:pPr>
        <w:pStyle w:val="Luettelokappale"/>
        <w:numPr>
          <w:ilvl w:val="0"/>
          <w:numId w:val="8"/>
        </w:numPr>
        <w:spacing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Lasten ja nuorten palvel</w:t>
      </w:r>
      <w:r w:rsidR="00622D7B" w:rsidRPr="00597B5B">
        <w:rPr>
          <w:rFonts w:ascii="Arial" w:eastAsiaTheme="minorEastAsia" w:hAnsi="Arial" w:cs="Arial"/>
          <w:sz w:val="20"/>
          <w:szCs w:val="20"/>
        </w:rPr>
        <w:t>uiden järjestämisessä tiedostetaan ennaltaehkäisevän toiminnan kustannusvaikutukset</w:t>
      </w:r>
    </w:p>
    <w:p w14:paraId="4CD513E8" w14:textId="77777777" w:rsidR="00622D7B" w:rsidRDefault="00622D7B" w:rsidP="00C25C5C">
      <w:pPr>
        <w:spacing w:after="0" w:line="360" w:lineRule="auto"/>
        <w:contextualSpacing/>
        <w:jc w:val="both"/>
      </w:pPr>
    </w:p>
    <w:p w14:paraId="4CD513E9" w14:textId="77777777" w:rsidR="00987EB6" w:rsidRDefault="00597B5B" w:rsidP="00C25C5C">
      <w:pPr>
        <w:pStyle w:val="Otsikko2"/>
        <w:numPr>
          <w:ilvl w:val="0"/>
          <w:numId w:val="24"/>
        </w:numPr>
        <w:spacing w:line="360" w:lineRule="auto"/>
      </w:pPr>
      <w:bookmarkStart w:id="2" w:name="_Toc460833306"/>
      <w:r w:rsidRPr="00597B5B">
        <w:t>Hyvinvointisuunnitelman tavoitteet</w:t>
      </w:r>
      <w:bookmarkEnd w:id="2"/>
    </w:p>
    <w:p w14:paraId="4CD513EA" w14:textId="77777777" w:rsidR="00C25C5C" w:rsidRPr="00C25C5C" w:rsidRDefault="00C25C5C" w:rsidP="00C25C5C"/>
    <w:p w14:paraId="4CD513EB" w14:textId="77777777" w:rsidR="00EF3217" w:rsidRPr="00597B5B" w:rsidRDefault="005E1823" w:rsidP="00C25C5C">
      <w:pPr>
        <w:pStyle w:val="Luettelokappale"/>
        <w:numPr>
          <w:ilvl w:val="0"/>
          <w:numId w:val="8"/>
        </w:numPr>
        <w:spacing w:line="360" w:lineRule="auto"/>
        <w:ind w:left="0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 w:rsidRPr="00597B5B">
        <w:rPr>
          <w:rFonts w:ascii="Arial" w:eastAsiaTheme="minorEastAsia" w:hAnsi="Arial" w:cs="Arial"/>
          <w:sz w:val="20"/>
          <w:szCs w:val="20"/>
        </w:rPr>
        <w:t>Arvioida nokialaisten lasten, nuorten ja perheiden tämänhetkistä hyvinvointia ja palvelutarvetta.</w:t>
      </w:r>
    </w:p>
    <w:p w14:paraId="4CD513EC" w14:textId="77777777" w:rsidR="00EF3217" w:rsidRPr="00597B5B" w:rsidRDefault="005E1823" w:rsidP="00C25C5C">
      <w:pPr>
        <w:pStyle w:val="Luettelokappale"/>
        <w:numPr>
          <w:ilvl w:val="0"/>
          <w:numId w:val="8"/>
        </w:numPr>
        <w:spacing w:line="360" w:lineRule="auto"/>
        <w:ind w:left="0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 w:rsidRPr="00597B5B">
        <w:rPr>
          <w:rFonts w:ascii="Arial" w:eastAsiaTheme="minorEastAsia" w:hAnsi="Arial" w:cs="Arial"/>
          <w:sz w:val="20"/>
          <w:szCs w:val="20"/>
        </w:rPr>
        <w:t xml:space="preserve">Tukea lapsiperheiden hyvinvointia ja vanhemmuutta </w:t>
      </w:r>
      <w:r w:rsidR="00B57DA1">
        <w:rPr>
          <w:rFonts w:ascii="Arial" w:eastAsiaTheme="minorEastAsia" w:hAnsi="Arial" w:cs="Arial"/>
          <w:sz w:val="20"/>
          <w:szCs w:val="20"/>
        </w:rPr>
        <w:t>monialaisten palveluiden avulla “</w:t>
      </w:r>
      <w:r w:rsidRPr="00597B5B">
        <w:rPr>
          <w:rFonts w:ascii="Arial" w:eastAsiaTheme="minorEastAsia" w:hAnsi="Arial" w:cs="Arial"/>
          <w:sz w:val="20"/>
          <w:szCs w:val="20"/>
        </w:rPr>
        <w:t>yhden luukun periaatteella”.</w:t>
      </w:r>
    </w:p>
    <w:p w14:paraId="4CD513ED" w14:textId="77777777" w:rsidR="00987EB6" w:rsidRPr="00C25C5C" w:rsidRDefault="005E1823" w:rsidP="00C25C5C">
      <w:pPr>
        <w:pStyle w:val="Luettelokappale"/>
        <w:numPr>
          <w:ilvl w:val="0"/>
          <w:numId w:val="8"/>
        </w:numPr>
        <w:spacing w:line="360" w:lineRule="auto"/>
        <w:ind w:left="0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 w:rsidRPr="00597B5B">
        <w:rPr>
          <w:rFonts w:ascii="Arial" w:eastAsiaTheme="minorEastAsia" w:hAnsi="Arial" w:cs="Arial"/>
          <w:sz w:val="20"/>
          <w:szCs w:val="20"/>
        </w:rPr>
        <w:t>Tarkentaa ja konkretisoida Nokian kaupungin lasten ja nuorten hyvinvointiohjelmaa.</w:t>
      </w:r>
    </w:p>
    <w:p w14:paraId="4CD513EE" w14:textId="77777777" w:rsidR="00597B5B" w:rsidRDefault="00597B5B" w:rsidP="00C25C5C">
      <w:pPr>
        <w:pStyle w:val="Otsikko2"/>
        <w:numPr>
          <w:ilvl w:val="0"/>
          <w:numId w:val="24"/>
        </w:numPr>
        <w:spacing w:line="360" w:lineRule="auto"/>
      </w:pPr>
      <w:bookmarkStart w:id="3" w:name="_Toc460833307"/>
      <w:r w:rsidRPr="00597B5B">
        <w:lastRenderedPageBreak/>
        <w:t>Nykytilan kuvaus</w:t>
      </w:r>
      <w:bookmarkEnd w:id="3"/>
    </w:p>
    <w:p w14:paraId="4CD513EF" w14:textId="77777777" w:rsidR="00990932" w:rsidRPr="00990932" w:rsidRDefault="00990932" w:rsidP="00990932"/>
    <w:p w14:paraId="4CD513F0" w14:textId="77777777" w:rsidR="00EF3217" w:rsidRPr="00665E4C" w:rsidRDefault="00597B5B" w:rsidP="00C25C5C">
      <w:pPr>
        <w:spacing w:line="360" w:lineRule="auto"/>
        <w:jc w:val="both"/>
      </w:pPr>
      <w:r w:rsidRPr="00665E4C">
        <w:rPr>
          <w:bCs/>
        </w:rPr>
        <w:t>Nykytilaa arvioidaan mm. kouluterveyskyselyn avulla, jonka tiedonkeruu epäonnistui 2015.</w:t>
      </w:r>
      <w:r w:rsidR="005E1823" w:rsidRPr="00665E4C">
        <w:rPr>
          <w:bCs/>
        </w:rPr>
        <w:t xml:space="preserve"> </w:t>
      </w:r>
      <w:r w:rsidRPr="00665E4C">
        <w:t>T</w:t>
      </w:r>
      <w:r w:rsidR="00623A45">
        <w:rPr>
          <w:bCs/>
        </w:rPr>
        <w:t>ulevaisuudessa N</w:t>
      </w:r>
      <w:r w:rsidR="005E1823" w:rsidRPr="00665E4C">
        <w:rPr>
          <w:bCs/>
        </w:rPr>
        <w:t>okia</w:t>
      </w:r>
      <w:r w:rsidR="00665E4C" w:rsidRPr="00665E4C">
        <w:rPr>
          <w:bCs/>
        </w:rPr>
        <w:t xml:space="preserve"> osallistuu aktiivisemmin myös P</w:t>
      </w:r>
      <w:r w:rsidR="005E1823" w:rsidRPr="00665E4C">
        <w:rPr>
          <w:bCs/>
        </w:rPr>
        <w:t>irkanmaan seudun nuorisokyselyyn, jota kautta saadaan seutukunnallisesti vertailukelpoista tietoa nuorten hyvinvoinnista ja elinoloista.</w:t>
      </w:r>
      <w:r w:rsidR="00665E4C" w:rsidRPr="00665E4C">
        <w:rPr>
          <w:bCs/>
        </w:rPr>
        <w:t xml:space="preserve"> Nokian kaupungissa on korkea lapsiperheiden osuus</w:t>
      </w:r>
      <w:r w:rsidR="00665E4C" w:rsidRPr="00665E4C">
        <w:t xml:space="preserve"> (45 % kotitalouksista) sekä lapsiperheiden</w:t>
      </w:r>
      <w:r w:rsidR="005E1823" w:rsidRPr="00665E4C">
        <w:t xml:space="preserve"> pienituloisuusaste </w:t>
      </w:r>
      <w:r w:rsidR="00665E4C" w:rsidRPr="00665E4C">
        <w:t>(10 %)</w:t>
      </w:r>
      <w:r w:rsidR="005E1823" w:rsidRPr="00665E4C">
        <w:t>.</w:t>
      </w:r>
      <w:r w:rsidR="00665E4C" w:rsidRPr="00665E4C">
        <w:t xml:space="preserve"> Nuorisotyöttömyys sekä nuorten päihteiden käyttö, erityisesti kannabiksen käyttö</w:t>
      </w:r>
      <w:r w:rsidR="005E1823" w:rsidRPr="00665E4C">
        <w:t xml:space="preserve">, </w:t>
      </w:r>
      <w:r w:rsidR="00665E4C" w:rsidRPr="00665E4C">
        <w:t>on lisääntynyt</w:t>
      </w:r>
      <w:r w:rsidR="005E1823" w:rsidRPr="00665E4C">
        <w:t>.</w:t>
      </w:r>
      <w:r w:rsidR="00665E4C" w:rsidRPr="00665E4C">
        <w:t xml:space="preserve"> </w:t>
      </w:r>
      <w:r w:rsidR="005E1823" w:rsidRPr="00665E4C">
        <w:t>Lastensuojelun avohuollon asiakkaina olleiden las</w:t>
      </w:r>
      <w:r w:rsidR="00665E4C" w:rsidRPr="00665E4C">
        <w:t xml:space="preserve">ten osuus on kasvanut. </w:t>
      </w:r>
      <w:r w:rsidR="005E1823" w:rsidRPr="00665E4C">
        <w:t>Kiireellise</w:t>
      </w:r>
      <w:r w:rsidR="00665E4C" w:rsidRPr="00665E4C">
        <w:t>sti sijoitettujen lasten määrä on vähentynyt</w:t>
      </w:r>
      <w:r w:rsidR="005E1823" w:rsidRPr="00665E4C">
        <w:t>, mutta huostaanottojen</w:t>
      </w:r>
      <w:r w:rsidR="00665E4C" w:rsidRPr="00665E4C">
        <w:t xml:space="preserve"> ja poliisin kotihälytystehtävien sekä perheväkivaltaan liittyvien lastensuojeluilmoitusten määrä on lisääntynyt. </w:t>
      </w:r>
      <w:r w:rsidR="005E1823" w:rsidRPr="00665E4C">
        <w:t>Rask</w:t>
      </w:r>
      <w:r w:rsidR="00665E4C" w:rsidRPr="00665E4C">
        <w:t xml:space="preserve">audenkeskeytykset ovat mahdollisesti lisääntyneet. </w:t>
      </w:r>
      <w:r w:rsidR="00665E4C" w:rsidRPr="00665E4C">
        <w:rPr>
          <w:bCs/>
        </w:rPr>
        <w:t>On myös pohdittava, miten N</w:t>
      </w:r>
      <w:r w:rsidR="005E1823" w:rsidRPr="00665E4C">
        <w:rPr>
          <w:bCs/>
        </w:rPr>
        <w:t>okia valmistautuu haasteeseen, joka kohdistuu maahanmuuttoon ja kotouttamiseen.</w:t>
      </w:r>
      <w:r w:rsidR="00665E4C" w:rsidRPr="00665E4C">
        <w:rPr>
          <w:bCs/>
        </w:rPr>
        <w:t xml:space="preserve"> Haasteena on resurssien niukkuus kaikilla palvelualueilla.</w:t>
      </w:r>
    </w:p>
    <w:p w14:paraId="4CD513F1" w14:textId="77777777" w:rsidR="00CF3F08" w:rsidRPr="00B57DA1" w:rsidRDefault="00665E4C" w:rsidP="00C25C5C">
      <w:pPr>
        <w:spacing w:line="360" w:lineRule="auto"/>
        <w:jc w:val="both"/>
        <w:sectPr w:rsidR="00CF3F08" w:rsidRPr="00B57DA1" w:rsidSect="00987EB6">
          <w:footerReference w:type="first" r:id="rId15"/>
          <w:pgSz w:w="11906" w:h="16838"/>
          <w:pgMar w:top="1417" w:right="1134" w:bottom="1417" w:left="1134" w:header="709" w:footer="709" w:gutter="0"/>
          <w:pgNumType w:start="1"/>
          <w:cols w:space="708"/>
          <w:titlePg/>
          <w:docGrid w:linePitch="360"/>
        </w:sectPr>
      </w:pPr>
      <w:r>
        <w:t>Vastauksena haasteisiin on mm. k</w:t>
      </w:r>
      <w:r w:rsidR="005E1823" w:rsidRPr="00665E4C">
        <w:t>ouluissa l</w:t>
      </w:r>
      <w:r>
        <w:t>asten ja nuorten osallisuutta lisätty (kyselyt ym.) ja neuvolassa</w:t>
      </w:r>
      <w:r w:rsidR="005E1823" w:rsidRPr="00665E4C">
        <w:t xml:space="preserve"> perheohjaus </w:t>
      </w:r>
      <w:r>
        <w:t>on vakiinnutettu</w:t>
      </w:r>
      <w:r w:rsidR="005E1823" w:rsidRPr="00665E4C">
        <w:t xml:space="preserve"> ennal</w:t>
      </w:r>
      <w:r>
        <w:t xml:space="preserve">taehkäiseväksi toimintamuodoksi. </w:t>
      </w:r>
      <w:r w:rsidR="005E1823" w:rsidRPr="00665E4C">
        <w:t>Perusopetuksen jälkeinen ohjaus toimii ja vuosittain ei jää ilman jatkopaikkaa pääsääntöisesti yksikään nuori.</w:t>
      </w:r>
      <w:r>
        <w:t xml:space="preserve"> </w:t>
      </w:r>
      <w:r w:rsidRPr="0092484C">
        <w:rPr>
          <w:bCs/>
        </w:rPr>
        <w:t xml:space="preserve">Uudistunut lainsäädäntö ohjaa entistä vahvemmin monialaiseen yhteistyöhön. Kaikki lapset käyvät peruskoulua ja 1.8.2014 voimaan tullut oppilas- ja opiskelijahuoltolaki </w:t>
      </w:r>
      <w:r w:rsidR="0092484C" w:rsidRPr="0092484C">
        <w:rPr>
          <w:bCs/>
        </w:rPr>
        <w:t xml:space="preserve">painottaa ennaltaehkäisevää ja yhteisöllistä tukea kouluissa kaikille lapsille. </w:t>
      </w:r>
      <w:r w:rsidR="0092484C" w:rsidRPr="0092484C">
        <w:t>Uusi sosiaalihuoltolaki (1301/2014) vahvistaa peruspalveluja ja vähentää sitä kautta korjaavien toimenpiteiden tarvetta. Tavoitteena on madaltaa tuen hakemisen kynnystä järjestämällä sosiaalipalveluja mu</w:t>
      </w:r>
      <w:r w:rsidR="00A95421">
        <w:t xml:space="preserve">iden peruspalvelujen yhteydessä. </w:t>
      </w:r>
    </w:p>
    <w:p w14:paraId="4CD513F2" w14:textId="77777777" w:rsidR="0092484C" w:rsidRDefault="0092484C" w:rsidP="00963201">
      <w:pPr>
        <w:pStyle w:val="Otsikko2"/>
        <w:numPr>
          <w:ilvl w:val="1"/>
          <w:numId w:val="29"/>
        </w:numPr>
      </w:pPr>
      <w:bookmarkStart w:id="4" w:name="_Toc460833308"/>
      <w:r w:rsidRPr="00D93798">
        <w:lastRenderedPageBreak/>
        <w:t>Asiakaslähtöinen ja palveleva Nokia: Vanhempien kasvatustehtävän tukeminen</w:t>
      </w:r>
      <w:bookmarkEnd w:id="4"/>
    </w:p>
    <w:p w14:paraId="4CD513F3" w14:textId="77777777" w:rsidR="00C25C5C" w:rsidRPr="00C25C5C" w:rsidRDefault="00C25C5C" w:rsidP="00C25C5C"/>
    <w:tbl>
      <w:tblPr>
        <w:tblW w:w="97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6"/>
        <w:gridCol w:w="2407"/>
        <w:gridCol w:w="2407"/>
        <w:gridCol w:w="2551"/>
      </w:tblGrid>
      <w:tr w:rsidR="0092484C" w:rsidRPr="00D93798" w14:paraId="4CD513F8" w14:textId="77777777" w:rsidTr="0092484C">
        <w:trPr>
          <w:trHeight w:val="222"/>
        </w:trPr>
        <w:tc>
          <w:tcPr>
            <w:tcW w:w="2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3F4" w14:textId="77777777" w:rsidR="0092484C" w:rsidRPr="00D93798" w:rsidRDefault="0092484C" w:rsidP="00A95421">
            <w:pPr>
              <w:jc w:val="both"/>
              <w:rPr>
                <w:sz w:val="16"/>
                <w:szCs w:val="16"/>
              </w:rPr>
            </w:pPr>
            <w:r w:rsidRPr="00D93798">
              <w:rPr>
                <w:b/>
                <w:bCs/>
                <w:sz w:val="16"/>
                <w:szCs w:val="16"/>
              </w:rPr>
              <w:t>Kehittämiskohde</w:t>
            </w: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3F5" w14:textId="77777777" w:rsidR="0092484C" w:rsidRPr="00D93798" w:rsidRDefault="0092484C" w:rsidP="00A95421">
            <w:pPr>
              <w:jc w:val="both"/>
              <w:rPr>
                <w:sz w:val="16"/>
                <w:szCs w:val="16"/>
              </w:rPr>
            </w:pPr>
            <w:r w:rsidRPr="00D93798">
              <w:rPr>
                <w:b/>
                <w:bCs/>
                <w:sz w:val="16"/>
                <w:szCs w:val="16"/>
              </w:rPr>
              <w:t>Tavoite</w:t>
            </w: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3F6" w14:textId="77777777" w:rsidR="0092484C" w:rsidRPr="00D93798" w:rsidRDefault="0092484C" w:rsidP="00A95421">
            <w:pPr>
              <w:jc w:val="both"/>
              <w:rPr>
                <w:sz w:val="16"/>
                <w:szCs w:val="16"/>
              </w:rPr>
            </w:pPr>
            <w:r w:rsidRPr="00D93798">
              <w:rPr>
                <w:b/>
                <w:bCs/>
                <w:sz w:val="16"/>
                <w:szCs w:val="16"/>
              </w:rPr>
              <w:t>Toimenpide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3F7" w14:textId="77777777" w:rsidR="0092484C" w:rsidRPr="00D93798" w:rsidRDefault="0092484C" w:rsidP="00A95421">
            <w:pPr>
              <w:jc w:val="both"/>
              <w:rPr>
                <w:sz w:val="16"/>
                <w:szCs w:val="16"/>
              </w:rPr>
            </w:pPr>
            <w:r w:rsidRPr="00D93798">
              <w:rPr>
                <w:b/>
                <w:bCs/>
                <w:sz w:val="16"/>
                <w:szCs w:val="16"/>
              </w:rPr>
              <w:t>Vastuutaho</w:t>
            </w:r>
          </w:p>
        </w:tc>
      </w:tr>
      <w:tr w:rsidR="0092484C" w:rsidRPr="00D93798" w14:paraId="4CD513FD" w14:textId="77777777" w:rsidTr="00D93798">
        <w:trPr>
          <w:trHeight w:val="895"/>
        </w:trPr>
        <w:tc>
          <w:tcPr>
            <w:tcW w:w="2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3F9" w14:textId="77777777" w:rsidR="0092484C" w:rsidRPr="00D93798" w:rsidRDefault="0092484C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 Varhaiskasvatuksen ja koulujen vanhempainillat</w:t>
            </w: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3FA" w14:textId="77777777" w:rsidR="0092484C" w:rsidRPr="00D93798" w:rsidRDefault="0092484C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Toiminnalliset vanhempainillat vakiintuneena käytäntönä.</w:t>
            </w: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3FB" w14:textId="77777777" w:rsidR="0092484C" w:rsidRPr="00D93798" w:rsidRDefault="0092484C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 Toiminnallisten vanhempainiltojen kehittäminen yhteistyössä yhteistyökumppaneiden kanssa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3FC" w14:textId="77777777" w:rsidR="0092484C" w:rsidRPr="00D93798" w:rsidRDefault="0092484C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 Sivistyspalvelut, vanhempainyhdistykset, kaikki toimialat</w:t>
            </w:r>
          </w:p>
        </w:tc>
      </w:tr>
      <w:tr w:rsidR="0092484C" w:rsidRPr="00D93798" w14:paraId="4CD51402" w14:textId="77777777" w:rsidTr="00D93798">
        <w:trPr>
          <w:trHeight w:val="669"/>
        </w:trPr>
        <w:tc>
          <w:tcPr>
            <w:tcW w:w="2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3FE" w14:textId="77777777" w:rsidR="0092484C" w:rsidRPr="00D93798" w:rsidRDefault="0092484C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 Teemaillat</w:t>
            </w: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3FF" w14:textId="77777777" w:rsidR="0092484C" w:rsidRPr="00D93798" w:rsidRDefault="0092484C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Vanhempien tiedon ja tietoisuuden lisääminen lasten psyykkisestä kehityksestä.</w:t>
            </w: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00" w14:textId="77777777" w:rsidR="0092484C" w:rsidRPr="00D93798" w:rsidRDefault="0092484C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Perhekeskuksen teemailtojen kehittäminen vanhemmille. 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01" w14:textId="77777777" w:rsidR="0092484C" w:rsidRPr="00D93798" w:rsidRDefault="0092484C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Sivistyspalvelut,  perhekeskus, lapsiperheiden sosiaalipalvelut, kolmas sektori</w:t>
            </w:r>
          </w:p>
        </w:tc>
      </w:tr>
      <w:tr w:rsidR="00D93798" w:rsidRPr="00D93798" w14:paraId="4CD51407" w14:textId="77777777" w:rsidTr="00D93798">
        <w:trPr>
          <w:trHeight w:val="511"/>
        </w:trPr>
        <w:tc>
          <w:tcPr>
            <w:tcW w:w="2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03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 Vertaisryhmätoiminta</w:t>
            </w: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04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Pienten lasten vanhempien vertaistuen järjestäminen ja mahdollistaminen</w:t>
            </w: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05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 6 kk ryhmäneuvolan toteutuminen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06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Perhepalvelut</w:t>
            </w:r>
          </w:p>
        </w:tc>
      </w:tr>
      <w:tr w:rsidR="00D93798" w:rsidRPr="00D93798" w14:paraId="4CD5140C" w14:textId="77777777" w:rsidTr="00D93798">
        <w:trPr>
          <w:trHeight w:val="637"/>
        </w:trPr>
        <w:tc>
          <w:tcPr>
            <w:tcW w:w="2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08" w14:textId="77777777" w:rsidR="00D93798" w:rsidRPr="00D93798" w:rsidRDefault="00D93798" w:rsidP="00A95421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09" w14:textId="77777777" w:rsidR="00D93798" w:rsidRPr="00D93798" w:rsidRDefault="00D93798" w:rsidP="00A95421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0A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Perhevalmennusta kehitetään vastaamaan vanhempien tarpeita.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0B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Perhepalvelut</w:t>
            </w:r>
          </w:p>
        </w:tc>
      </w:tr>
      <w:tr w:rsidR="00D93798" w:rsidRPr="00D93798" w14:paraId="4CD51411" w14:textId="77777777" w:rsidTr="00D93798">
        <w:trPr>
          <w:trHeight w:val="748"/>
        </w:trPr>
        <w:tc>
          <w:tcPr>
            <w:tcW w:w="2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0D" w14:textId="77777777" w:rsidR="00D93798" w:rsidRPr="00D93798" w:rsidRDefault="00D93798" w:rsidP="00A95421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0E" w14:textId="77777777" w:rsidR="00D93798" w:rsidRPr="00D93798" w:rsidRDefault="00D93798" w:rsidP="00A95421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0F" w14:textId="77777777" w:rsidR="00D93798" w:rsidRPr="00D93798" w:rsidRDefault="00F80A7F" w:rsidP="00A95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Vahvuutta vanhemmuuteen– </w:t>
            </w:r>
            <w:r w:rsidRPr="00D93798">
              <w:rPr>
                <w:sz w:val="16"/>
                <w:szCs w:val="16"/>
              </w:rPr>
              <w:t>vauva</w:t>
            </w:r>
            <w:r w:rsidR="00D93798" w:rsidRPr="00D93798">
              <w:rPr>
                <w:sz w:val="16"/>
                <w:szCs w:val="16"/>
              </w:rPr>
              <w:t>- ja taaperoryhmien juurruttaminen vakiintuneeksi toimintamuodoksi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10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Perhepalvelut</w:t>
            </w:r>
          </w:p>
        </w:tc>
      </w:tr>
      <w:tr w:rsidR="00D93798" w:rsidRPr="00D93798" w14:paraId="4CD51416" w14:textId="77777777" w:rsidTr="00D93798">
        <w:trPr>
          <w:trHeight w:val="806"/>
        </w:trPr>
        <w:tc>
          <w:tcPr>
            <w:tcW w:w="2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12" w14:textId="77777777" w:rsidR="00D93798" w:rsidRPr="00D93798" w:rsidRDefault="00D93798" w:rsidP="00A95421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13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Kouluikäisten lasten vanhempien vertaisryhmien lisääminen</w:t>
            </w: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14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Erityislasten vertaisryhmien järjestäminen, vertaisryhmätoiminnan koordinointi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15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 xml:space="preserve">Kaikki toimialat, erityisesti perhepalvelut, myös seurakunta ja kolmas sektori </w:t>
            </w:r>
          </w:p>
        </w:tc>
      </w:tr>
      <w:tr w:rsidR="00D93798" w:rsidRPr="00D93798" w14:paraId="4CD5141B" w14:textId="77777777" w:rsidTr="00D93798">
        <w:trPr>
          <w:trHeight w:val="722"/>
        </w:trPr>
        <w:tc>
          <w:tcPr>
            <w:tcW w:w="2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17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 Vertaisryhmätoiminta</w:t>
            </w: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18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Pienten lasten vanhempien vertaistuen järjestäminen ja mahdollistaminen</w:t>
            </w: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19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 6 kk ryhmäneuvolan toteutuminen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1A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Perhepalvelut</w:t>
            </w:r>
          </w:p>
        </w:tc>
      </w:tr>
      <w:tr w:rsidR="00D93798" w:rsidRPr="00D93798" w14:paraId="4CD51420" w14:textId="77777777" w:rsidTr="00D93798">
        <w:trPr>
          <w:trHeight w:val="742"/>
        </w:trPr>
        <w:tc>
          <w:tcPr>
            <w:tcW w:w="2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1C" w14:textId="77777777" w:rsidR="00D93798" w:rsidRPr="00D93798" w:rsidRDefault="00D93798" w:rsidP="00A95421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1D" w14:textId="77777777" w:rsidR="00D93798" w:rsidRPr="00D93798" w:rsidRDefault="00D93798" w:rsidP="00A95421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1E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Perhevalmennusta kehitetään vastaamaan vanhempien tarpeita.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1F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Perhepalvelut</w:t>
            </w:r>
          </w:p>
        </w:tc>
      </w:tr>
      <w:tr w:rsidR="00D93798" w:rsidRPr="00D93798" w14:paraId="4CD51425" w14:textId="77777777" w:rsidTr="00D93798">
        <w:trPr>
          <w:trHeight w:val="542"/>
        </w:trPr>
        <w:tc>
          <w:tcPr>
            <w:tcW w:w="2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21" w14:textId="77777777" w:rsidR="00D93798" w:rsidRPr="00D93798" w:rsidRDefault="00D93798" w:rsidP="00A95421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22" w14:textId="77777777" w:rsidR="00D93798" w:rsidRPr="00D93798" w:rsidRDefault="00D93798" w:rsidP="00A95421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23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Vahvuutta vanhemmuuteen –vauva- ja taaperoryhmien juurruttaminen vakiintuneeksi toimintamuodoksi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24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Perhepalvelut</w:t>
            </w:r>
          </w:p>
        </w:tc>
      </w:tr>
      <w:tr w:rsidR="00D93798" w:rsidRPr="00D93798" w14:paraId="4CD5142B" w14:textId="77777777" w:rsidTr="00D93798">
        <w:trPr>
          <w:trHeight w:val="1308"/>
        </w:trPr>
        <w:tc>
          <w:tcPr>
            <w:tcW w:w="2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26" w14:textId="77777777" w:rsidR="00D93798" w:rsidRPr="00D93798" w:rsidRDefault="00D93798" w:rsidP="00A95421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27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Kouluikäisten lasten vanhempien vertaisryhmien lisääminen</w:t>
            </w: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28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Erityislasten vertaisryhmien järjestäminen</w:t>
            </w:r>
          </w:p>
          <w:p w14:paraId="4CD51429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Vertaisryhmätoiminnan koordinointi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2A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 xml:space="preserve">Kaikki toimialat, erityisesti perhepalvelut, myös seurakunta ja kolmas sektori </w:t>
            </w:r>
          </w:p>
        </w:tc>
      </w:tr>
    </w:tbl>
    <w:p w14:paraId="4CD5142C" w14:textId="77777777" w:rsidR="00D93798" w:rsidRDefault="00D93798" w:rsidP="00A95421">
      <w:pPr>
        <w:rPr>
          <w:sz w:val="16"/>
          <w:szCs w:val="16"/>
        </w:rPr>
      </w:pPr>
    </w:p>
    <w:p w14:paraId="4CD5142D" w14:textId="77777777" w:rsidR="00C25C5C" w:rsidRDefault="00C25C5C" w:rsidP="00A95421">
      <w:pPr>
        <w:rPr>
          <w:sz w:val="16"/>
          <w:szCs w:val="16"/>
        </w:rPr>
      </w:pPr>
    </w:p>
    <w:p w14:paraId="4CD5142E" w14:textId="77777777" w:rsidR="00C25C5C" w:rsidRDefault="00C25C5C" w:rsidP="00A95421">
      <w:pPr>
        <w:rPr>
          <w:sz w:val="16"/>
          <w:szCs w:val="16"/>
        </w:rPr>
      </w:pPr>
    </w:p>
    <w:p w14:paraId="4CD5142F" w14:textId="77777777" w:rsidR="00C25C5C" w:rsidRDefault="00C25C5C" w:rsidP="00A95421">
      <w:pPr>
        <w:rPr>
          <w:sz w:val="16"/>
          <w:szCs w:val="16"/>
        </w:rPr>
      </w:pPr>
    </w:p>
    <w:p w14:paraId="4CD51430" w14:textId="77777777" w:rsidR="00C25C5C" w:rsidRDefault="00C25C5C" w:rsidP="00A95421">
      <w:pPr>
        <w:rPr>
          <w:sz w:val="16"/>
          <w:szCs w:val="16"/>
        </w:rPr>
      </w:pPr>
    </w:p>
    <w:p w14:paraId="4CD51431" w14:textId="77777777" w:rsidR="00CF3F08" w:rsidRPr="00D93798" w:rsidRDefault="00CF3F08" w:rsidP="00A95421">
      <w:pPr>
        <w:rPr>
          <w:sz w:val="16"/>
          <w:szCs w:val="16"/>
        </w:rPr>
      </w:pPr>
    </w:p>
    <w:p w14:paraId="4CD51432" w14:textId="77777777" w:rsidR="00D93798" w:rsidRDefault="00D93798" w:rsidP="00963201">
      <w:pPr>
        <w:pStyle w:val="Otsikko2"/>
        <w:numPr>
          <w:ilvl w:val="1"/>
          <w:numId w:val="29"/>
        </w:numPr>
      </w:pPr>
      <w:bookmarkStart w:id="5" w:name="_Toc460833309"/>
      <w:r w:rsidRPr="00D93798">
        <w:lastRenderedPageBreak/>
        <w:t>Asiakaslähtöinen ja palveleva Nokia</w:t>
      </w:r>
      <w:r w:rsidR="001A62BE">
        <w:t>: M</w:t>
      </w:r>
      <w:r>
        <w:t>onialainen yhteistyötoimintakäytäntönä</w:t>
      </w:r>
      <w:bookmarkEnd w:id="5"/>
    </w:p>
    <w:p w14:paraId="4CD51433" w14:textId="77777777" w:rsidR="00C25C5C" w:rsidRPr="00C25C5C" w:rsidRDefault="00C25C5C" w:rsidP="00C25C5C"/>
    <w:tbl>
      <w:tblPr>
        <w:tblW w:w="98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69"/>
        <w:gridCol w:w="2470"/>
        <w:gridCol w:w="2470"/>
        <w:gridCol w:w="2467"/>
      </w:tblGrid>
      <w:tr w:rsidR="00D93798" w:rsidRPr="00D93798" w14:paraId="4CD51438" w14:textId="77777777" w:rsidTr="00D93798">
        <w:trPr>
          <w:trHeight w:val="330"/>
        </w:trPr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34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b/>
                <w:bCs/>
                <w:sz w:val="16"/>
                <w:szCs w:val="16"/>
              </w:rPr>
              <w:t>Kehittämiskohde</w:t>
            </w:r>
          </w:p>
        </w:tc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35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b/>
                <w:bCs/>
                <w:sz w:val="16"/>
                <w:szCs w:val="16"/>
              </w:rPr>
              <w:t>Tavoite</w:t>
            </w:r>
          </w:p>
        </w:tc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36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b/>
                <w:bCs/>
                <w:sz w:val="16"/>
                <w:szCs w:val="16"/>
              </w:rPr>
              <w:t>Toimenpide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37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b/>
                <w:bCs/>
                <w:sz w:val="16"/>
                <w:szCs w:val="16"/>
              </w:rPr>
              <w:t>Vastuutaho</w:t>
            </w:r>
          </w:p>
        </w:tc>
      </w:tr>
      <w:tr w:rsidR="00D93798" w:rsidRPr="00D93798" w14:paraId="4CD5143D" w14:textId="77777777" w:rsidTr="00D93798">
        <w:trPr>
          <w:trHeight w:val="1109"/>
        </w:trPr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39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 Lääkärin osallisuus monialaisessa työssä</w:t>
            </w:r>
          </w:p>
        </w:tc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3A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 Lääkärityöpanoksen resursointi tehokkaasti ja tarkoituksenmukaisesti</w:t>
            </w:r>
          </w:p>
        </w:tc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3B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Nimetään vastuulääkärit kehittämään äitiys- ja lastenneuvolatoimintaa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3C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Terveyspalvelut, perhepalvelut</w:t>
            </w:r>
          </w:p>
        </w:tc>
      </w:tr>
      <w:tr w:rsidR="00D93798" w:rsidRPr="00D93798" w14:paraId="4CD51442" w14:textId="77777777" w:rsidTr="00D93798">
        <w:trPr>
          <w:trHeight w:val="400"/>
        </w:trPr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3E" w14:textId="77777777" w:rsidR="00D93798" w:rsidRPr="00D93798" w:rsidRDefault="00D93798" w:rsidP="00A95421">
            <w:pPr>
              <w:rPr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3F" w14:textId="77777777" w:rsidR="00D93798" w:rsidRPr="00D93798" w:rsidRDefault="00D93798" w:rsidP="00A95421">
            <w:pPr>
              <w:rPr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40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Lääkärin osallistuminen laajoihin terveystarkastuksiin, päivähoidon palautteet lääkärin käytettävissä.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41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Terveyspalvelut, perhepalvelut, varhaiskasvatus</w:t>
            </w:r>
          </w:p>
        </w:tc>
      </w:tr>
      <w:tr w:rsidR="00D93798" w:rsidRPr="00D93798" w14:paraId="4CD51447" w14:textId="77777777" w:rsidTr="00D93798">
        <w:trPr>
          <w:trHeight w:val="242"/>
        </w:trPr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43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 </w:t>
            </w:r>
          </w:p>
        </w:tc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44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 Asetusten mukaisten lääkärintarkastusten toteutuminen</w:t>
            </w:r>
          </w:p>
        </w:tc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45" w14:textId="77777777" w:rsidR="00D93798" w:rsidRPr="00D93798" w:rsidRDefault="004A71FF" w:rsidP="00A95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Lisäresurssin lisääminen asetuksen mukaiselle tasolle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46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 </w:t>
            </w:r>
            <w:r w:rsidR="004A71FF">
              <w:rPr>
                <w:sz w:val="16"/>
                <w:szCs w:val="16"/>
              </w:rPr>
              <w:t>Terveyspalvelut</w:t>
            </w:r>
          </w:p>
        </w:tc>
      </w:tr>
      <w:tr w:rsidR="00D93798" w:rsidRPr="00D93798" w14:paraId="4CD5144C" w14:textId="77777777" w:rsidTr="00D93798">
        <w:trPr>
          <w:trHeight w:val="563"/>
        </w:trPr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48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 Neuvolan, varhaiskasvatuksen ja perhekeskuksen yhteistyö</w:t>
            </w:r>
          </w:p>
        </w:tc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49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Monialaisen yhteistyön juurtuminen sujuvaksi käytännöksi sovituissa rakenteissa</w:t>
            </w:r>
          </w:p>
        </w:tc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4A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Yhteistyörakenteiden kuvaaminen, prosessikaavio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4B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 Lasten ja nuorten verkostoryhmä</w:t>
            </w:r>
          </w:p>
        </w:tc>
      </w:tr>
      <w:tr w:rsidR="00D93798" w:rsidRPr="00D93798" w14:paraId="4CD51451" w14:textId="77777777" w:rsidTr="00D93798">
        <w:trPr>
          <w:trHeight w:val="865"/>
        </w:trPr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4D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 </w:t>
            </w:r>
          </w:p>
        </w:tc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4E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 Sovitut yhteistyökäytänteet laajojen terveystarkastusten yhteydessä toimivat saumattomasti.</w:t>
            </w:r>
          </w:p>
        </w:tc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4F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 Yhteistyön vakiinnuttaminen laajojen terveystarkastusten yhteydessä (tiedonsiirtolomakkeet)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50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Sivistyspalvelut, perusturvapalvelut</w:t>
            </w:r>
          </w:p>
        </w:tc>
      </w:tr>
      <w:tr w:rsidR="00D93798" w:rsidRPr="00D93798" w14:paraId="4CD51456" w14:textId="77777777" w:rsidTr="00D93798">
        <w:trPr>
          <w:trHeight w:val="865"/>
        </w:trPr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52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Koulupolku</w:t>
            </w:r>
          </w:p>
        </w:tc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53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Koulupolkumallin luominen ja vahvistaminen, palvelut lähellä oppilasta (terveyspalvelut, oppilashuolto, nuorisotyö)</w:t>
            </w:r>
          </w:p>
        </w:tc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54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Prosessikuvaus, jossa mukana kaikki toimijat 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55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 Lasten ja nuorten verkostoryhmä</w:t>
            </w:r>
          </w:p>
        </w:tc>
      </w:tr>
      <w:tr w:rsidR="00D93798" w:rsidRPr="00D93798" w14:paraId="4CD5145B" w14:textId="77777777" w:rsidTr="00D93798">
        <w:trPr>
          <w:trHeight w:val="865"/>
        </w:trPr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57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Saumaton palvelukokonaisuus</w:t>
            </w:r>
          </w:p>
        </w:tc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58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Palveluiden kehittäminen yli hallintokuntarajojen – palvelujen tarjoaminen siellä, missä lapset ja nuoret ovat</w:t>
            </w:r>
          </w:p>
        </w:tc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59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Kasvatus- ja opetuskeskuksen sekä vapaa-aikapalveluiden yhdistyminen, yhteistyön kehittäminen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5A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Sivistyspalvelut, lasten ja nuorten verkostoryhmä</w:t>
            </w:r>
          </w:p>
        </w:tc>
      </w:tr>
      <w:tr w:rsidR="00D93798" w:rsidRPr="00D93798" w14:paraId="4CD51460" w14:textId="77777777" w:rsidTr="00D93798">
        <w:trPr>
          <w:trHeight w:val="865"/>
        </w:trPr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5C" w14:textId="77777777" w:rsidR="00D93798" w:rsidRPr="00D93798" w:rsidRDefault="00D93798" w:rsidP="00A95421">
            <w:pPr>
              <w:rPr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5D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Visio: Tukipalvelut järjestetään tulevaisuudessa kouluilla ja päiväkodeilla sijaitsevissa palvelukeskuksissa (yhden luukun periaate)</w:t>
            </w:r>
          </w:p>
        </w:tc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5E" w14:textId="77777777" w:rsidR="00D93798" w:rsidRPr="00D93798" w:rsidRDefault="00D93798" w:rsidP="00A95421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5F" w14:textId="77777777" w:rsidR="00D93798" w:rsidRPr="00D93798" w:rsidRDefault="00D93798" w:rsidP="00A95421">
            <w:pPr>
              <w:rPr>
                <w:sz w:val="16"/>
                <w:szCs w:val="16"/>
              </w:rPr>
            </w:pPr>
          </w:p>
        </w:tc>
      </w:tr>
      <w:tr w:rsidR="00D93798" w:rsidRPr="00D93798" w14:paraId="4CD51465" w14:textId="77777777" w:rsidTr="00D93798">
        <w:trPr>
          <w:trHeight w:val="865"/>
        </w:trPr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61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 Verkostoyhteistyö ja poikkihallinnollinen kehittämistyö</w:t>
            </w:r>
          </w:p>
        </w:tc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62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 Verkosto- ja koulutuspäivien järjestäminen ajankohtaisista aiheista, esim. päihteet, näpistelyt, sosiaalinen media, koulupudokkaat</w:t>
            </w:r>
          </w:p>
        </w:tc>
        <w:tc>
          <w:tcPr>
            <w:tcW w:w="2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63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 Lasten ja nuorten verkostopäivät uudelleen käyttöön 1-2 krt/vuosi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64" w14:textId="77777777" w:rsidR="00D93798" w:rsidRPr="00D93798" w:rsidRDefault="00D93798" w:rsidP="00A95421">
            <w:pPr>
              <w:rPr>
                <w:sz w:val="16"/>
                <w:szCs w:val="16"/>
              </w:rPr>
            </w:pPr>
            <w:r w:rsidRPr="00D93798">
              <w:rPr>
                <w:sz w:val="16"/>
                <w:szCs w:val="16"/>
              </w:rPr>
              <w:t> Lasten ja nuorten verkostoryhmä, seurakunta, kolmas sektori</w:t>
            </w:r>
          </w:p>
        </w:tc>
      </w:tr>
    </w:tbl>
    <w:p w14:paraId="4CD51466" w14:textId="77777777" w:rsidR="00CF3F08" w:rsidRDefault="00CF3F08" w:rsidP="00A95421">
      <w:pPr>
        <w:rPr>
          <w:b/>
          <w:u w:val="single"/>
        </w:rPr>
      </w:pPr>
    </w:p>
    <w:p w14:paraId="4CD51467" w14:textId="77777777" w:rsidR="00C25C5C" w:rsidRDefault="00C25C5C" w:rsidP="00A95421">
      <w:pPr>
        <w:rPr>
          <w:b/>
          <w:u w:val="single"/>
        </w:rPr>
      </w:pPr>
    </w:p>
    <w:p w14:paraId="4CD51468" w14:textId="77777777" w:rsidR="00C25C5C" w:rsidRDefault="00C25C5C" w:rsidP="00A95421">
      <w:pPr>
        <w:rPr>
          <w:b/>
          <w:u w:val="single"/>
        </w:rPr>
      </w:pPr>
    </w:p>
    <w:p w14:paraId="4CD51469" w14:textId="77777777" w:rsidR="00C25C5C" w:rsidRDefault="00C25C5C" w:rsidP="00A95421">
      <w:pPr>
        <w:rPr>
          <w:b/>
          <w:u w:val="single"/>
        </w:rPr>
      </w:pPr>
    </w:p>
    <w:p w14:paraId="4CD5146A" w14:textId="77777777" w:rsidR="00C25C5C" w:rsidRDefault="00C25C5C" w:rsidP="00A95421">
      <w:pPr>
        <w:rPr>
          <w:b/>
          <w:u w:val="single"/>
        </w:rPr>
      </w:pPr>
    </w:p>
    <w:p w14:paraId="4CD5146B" w14:textId="77777777" w:rsidR="00C25C5C" w:rsidRDefault="00C25C5C" w:rsidP="00A95421">
      <w:pPr>
        <w:rPr>
          <w:b/>
          <w:u w:val="single"/>
        </w:rPr>
      </w:pPr>
    </w:p>
    <w:p w14:paraId="4CD5146C" w14:textId="77777777" w:rsidR="00CF3F08" w:rsidRDefault="00CF3F08" w:rsidP="00C25C5C">
      <w:pPr>
        <w:pStyle w:val="Otsikko2"/>
        <w:numPr>
          <w:ilvl w:val="1"/>
          <w:numId w:val="29"/>
        </w:numPr>
      </w:pPr>
      <w:bookmarkStart w:id="6" w:name="_Toc460833310"/>
      <w:r w:rsidRPr="00D93798">
        <w:t>Asiakaslähtöinen ja palveleva Nokia</w:t>
      </w:r>
      <w:r w:rsidR="001A62BE">
        <w:t>: R</w:t>
      </w:r>
      <w:r>
        <w:t>iittävä ja oikea-aikainen tuki ja varhainen puuttuminen</w:t>
      </w:r>
      <w:bookmarkEnd w:id="6"/>
    </w:p>
    <w:p w14:paraId="4CD5146D" w14:textId="77777777" w:rsidR="00C25C5C" w:rsidRPr="00C25C5C" w:rsidRDefault="00C25C5C" w:rsidP="00C25C5C">
      <w:pPr>
        <w:pStyle w:val="Luettelokappale"/>
      </w:pPr>
    </w:p>
    <w:tbl>
      <w:tblPr>
        <w:tblW w:w="98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56"/>
        <w:gridCol w:w="2461"/>
        <w:gridCol w:w="2458"/>
        <w:gridCol w:w="2456"/>
      </w:tblGrid>
      <w:tr w:rsidR="00CF3F08" w:rsidRPr="00CF3F08" w14:paraId="4CD51472" w14:textId="77777777" w:rsidTr="00CF3F08">
        <w:trPr>
          <w:trHeight w:val="482"/>
        </w:trPr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5146E" w14:textId="77777777" w:rsidR="00CF3F08" w:rsidRPr="00CF3F08" w:rsidRDefault="00CF3F08" w:rsidP="00A95421">
            <w:pPr>
              <w:rPr>
                <w:b/>
                <w:sz w:val="16"/>
                <w:szCs w:val="16"/>
              </w:rPr>
            </w:pPr>
            <w:r w:rsidRPr="00CF3F08">
              <w:rPr>
                <w:b/>
                <w:bCs/>
                <w:sz w:val="16"/>
                <w:szCs w:val="16"/>
              </w:rPr>
              <w:t>Kehittämiskohde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5146F" w14:textId="77777777" w:rsidR="00CF3F08" w:rsidRPr="00CF3F08" w:rsidRDefault="00CF3F08" w:rsidP="00A95421">
            <w:pPr>
              <w:rPr>
                <w:b/>
                <w:sz w:val="16"/>
                <w:szCs w:val="16"/>
              </w:rPr>
            </w:pPr>
            <w:r w:rsidRPr="00CF3F08">
              <w:rPr>
                <w:b/>
                <w:bCs/>
                <w:sz w:val="16"/>
                <w:szCs w:val="16"/>
              </w:rPr>
              <w:t>Tavoite</w:t>
            </w:r>
          </w:p>
        </w:tc>
        <w:tc>
          <w:tcPr>
            <w:tcW w:w="2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51470" w14:textId="77777777" w:rsidR="00CF3F08" w:rsidRPr="00CF3F08" w:rsidRDefault="00CF3F08" w:rsidP="00A95421">
            <w:pPr>
              <w:rPr>
                <w:b/>
                <w:sz w:val="16"/>
                <w:szCs w:val="16"/>
              </w:rPr>
            </w:pPr>
            <w:r w:rsidRPr="00CF3F08">
              <w:rPr>
                <w:b/>
                <w:bCs/>
                <w:sz w:val="16"/>
                <w:szCs w:val="16"/>
              </w:rPr>
              <w:t>Toimenpide</w:t>
            </w: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51471" w14:textId="77777777" w:rsidR="00CF3F08" w:rsidRPr="00CF3F08" w:rsidRDefault="00CF3F08" w:rsidP="00A95421">
            <w:pPr>
              <w:rPr>
                <w:b/>
                <w:sz w:val="16"/>
                <w:szCs w:val="16"/>
              </w:rPr>
            </w:pPr>
            <w:r w:rsidRPr="00CF3F08">
              <w:rPr>
                <w:b/>
                <w:bCs/>
                <w:sz w:val="16"/>
                <w:szCs w:val="16"/>
              </w:rPr>
              <w:t>Vastuutaho</w:t>
            </w:r>
          </w:p>
        </w:tc>
      </w:tr>
      <w:tr w:rsidR="00CF3F08" w:rsidRPr="00CF3F08" w14:paraId="4CD51478" w14:textId="77777777" w:rsidTr="00CF3F08">
        <w:trPr>
          <w:trHeight w:val="1034"/>
        </w:trPr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73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Perheiden matalan kynnyksen palvelut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74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Lapsiperheiden kotipalvelun järjestäminen lakisääteisesti</w:t>
            </w:r>
          </w:p>
        </w:tc>
        <w:tc>
          <w:tcPr>
            <w:tcW w:w="2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75" w14:textId="77777777" w:rsid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Lisäresursointi sisäisillä järjestelyillä</w:t>
            </w:r>
          </w:p>
          <w:p w14:paraId="4CD51476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Palvelusetelin käyttöönotto</w:t>
            </w: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77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Lapsiperheiden sosiaalipalvelut</w:t>
            </w:r>
          </w:p>
        </w:tc>
      </w:tr>
      <w:tr w:rsidR="00CF3F08" w:rsidRPr="00CF3F08" w14:paraId="4CD5147E" w14:textId="77777777" w:rsidTr="00CF3F08">
        <w:trPr>
          <w:trHeight w:val="397"/>
        </w:trPr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79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7A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Neuvolan perheohjauksen tunnettuuden lisääminen</w:t>
            </w:r>
          </w:p>
        </w:tc>
        <w:tc>
          <w:tcPr>
            <w:tcW w:w="2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7B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Perheohjaajalle työtila neuvolaan</w:t>
            </w:r>
          </w:p>
          <w:p w14:paraId="4CD5147C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Tiedottamisen tehostaminen</w:t>
            </w: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7D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Lapsiperheiden sosiaalipalvelut</w:t>
            </w:r>
          </w:p>
        </w:tc>
      </w:tr>
      <w:tr w:rsidR="00CF3F08" w:rsidRPr="00CF3F08" w14:paraId="4CD51485" w14:textId="77777777" w:rsidTr="00CF3F08">
        <w:trPr>
          <w:trHeight w:val="1034"/>
        </w:trPr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7F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Koululaisten matalan kynnyksen palvelut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80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Riittävä ja oikea-aikainen tuki, monialainen yhteistyö: oppilashuoltohenkilöstö, perhetyö</w:t>
            </w:r>
          </w:p>
        </w:tc>
        <w:tc>
          <w:tcPr>
            <w:tcW w:w="2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81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Resursointi niin, että lakisääteiset tehtävät toteutuvat</w:t>
            </w:r>
          </w:p>
          <w:p w14:paraId="4CD51482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Kuraattorin toimen vakinaistaminen</w:t>
            </w:r>
          </w:p>
          <w:p w14:paraId="4CD51483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Perhetyön lisäresursointi?</w:t>
            </w: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84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Sivistyspalvelut, perhepalvelut</w:t>
            </w:r>
          </w:p>
        </w:tc>
      </w:tr>
      <w:tr w:rsidR="00CF3F08" w:rsidRPr="00CF3F08" w14:paraId="4CD5148A" w14:textId="77777777" w:rsidTr="00CF3F08">
        <w:trPr>
          <w:trHeight w:val="541"/>
        </w:trPr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86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Toimintaterapian järjestäminen lapselle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87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Toimintaterapian tarpeessa olevat lapset saavat tarvitsemaansa palvelua</w:t>
            </w:r>
          </w:p>
        </w:tc>
        <w:tc>
          <w:tcPr>
            <w:tcW w:w="2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88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Toimintaterapeutin toimen perustaminen Nokialle</w:t>
            </w: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89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Sivistyspalvelut</w:t>
            </w:r>
          </w:p>
        </w:tc>
      </w:tr>
      <w:tr w:rsidR="00CF3F08" w:rsidRPr="00CF3F08" w14:paraId="4CD5148F" w14:textId="77777777" w:rsidTr="00CF3F08">
        <w:trPr>
          <w:trHeight w:val="541"/>
        </w:trPr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8B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Haastavien lasten ja nuorten kohtaaminen ja tukeminen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8C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Eri toimijoiden välisen yhteistyön kehittäminen, toisen työn tuntemisen lisääminen, selkeät ja yhdessä sovitut toimintatavat</w:t>
            </w:r>
          </w:p>
        </w:tc>
        <w:tc>
          <w:tcPr>
            <w:tcW w:w="2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8D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Prosessinkuvaus (polut, toimijat, toimenpiteet)</w:t>
            </w: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8E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Kaikki palvelualueet, Erko, lasten ja nuorten verkostoryhmä</w:t>
            </w:r>
          </w:p>
        </w:tc>
      </w:tr>
      <w:tr w:rsidR="00CF3F08" w:rsidRPr="00CF3F08" w14:paraId="4CD51494" w14:textId="77777777" w:rsidTr="00CF3F08">
        <w:trPr>
          <w:trHeight w:val="541"/>
        </w:trPr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90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Päihdetyö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91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Nuoret saavat tarvitsemaansa ammattiapua omalla paikkakunnalla</w:t>
            </w:r>
          </w:p>
        </w:tc>
        <w:tc>
          <w:tcPr>
            <w:tcW w:w="2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92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Päihdetyön koulutusta nuorten kanssa työskenteleville henkilöille</w:t>
            </w: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93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Sivistyspalvelut, perusturvapalvelut, kaikki palvelualueet</w:t>
            </w:r>
          </w:p>
        </w:tc>
      </w:tr>
      <w:tr w:rsidR="00CF3F08" w:rsidRPr="00CF3F08" w14:paraId="4CD51499" w14:textId="77777777" w:rsidTr="00CF3F08">
        <w:trPr>
          <w:trHeight w:val="541"/>
        </w:trPr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95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96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</w:t>
            </w:r>
          </w:p>
        </w:tc>
        <w:tc>
          <w:tcPr>
            <w:tcW w:w="2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97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Nuorten päihdepalveluiden kartoittaminen</w:t>
            </w: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98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Mielenterveys- ja päihdetyöryhmä</w:t>
            </w:r>
          </w:p>
        </w:tc>
      </w:tr>
      <w:tr w:rsidR="00BA6E9B" w:rsidRPr="00CF3F08" w14:paraId="4CD5149E" w14:textId="77777777" w:rsidTr="00CF3F08">
        <w:trPr>
          <w:trHeight w:val="541"/>
        </w:trPr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5149A" w14:textId="77777777" w:rsidR="00BA6E9B" w:rsidRPr="00CF3F08" w:rsidRDefault="00BA6E9B" w:rsidP="00A95421">
            <w:pPr>
              <w:rPr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5149B" w14:textId="77777777" w:rsidR="00BA6E9B" w:rsidRPr="00CF3F08" w:rsidRDefault="00BA6E9B" w:rsidP="00A95421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5149C" w14:textId="77777777" w:rsidR="00BA6E9B" w:rsidRPr="00CF3F08" w:rsidRDefault="00542A3A" w:rsidP="00A95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Kaikille 8-luokkalaisille tehdään päihdekyse</w:t>
            </w:r>
            <w:r w:rsidR="00BA6E9B">
              <w:rPr>
                <w:sz w:val="16"/>
                <w:szCs w:val="16"/>
              </w:rPr>
              <w:t>ly</w:t>
            </w:r>
            <w:r>
              <w:rPr>
                <w:sz w:val="16"/>
                <w:szCs w:val="16"/>
              </w:rPr>
              <w:t xml:space="preserve"> laajassa terveystarkastuksessa</w:t>
            </w: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5149D" w14:textId="77777777" w:rsidR="00BA6E9B" w:rsidRPr="00CF3F08" w:rsidRDefault="00565B1E" w:rsidP="00A95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Terveyspalvelut</w:t>
            </w:r>
          </w:p>
        </w:tc>
      </w:tr>
      <w:tr w:rsidR="00CF3F08" w:rsidRPr="00CF3F08" w14:paraId="4CD514A3" w14:textId="77777777" w:rsidTr="00CF3F08">
        <w:trPr>
          <w:trHeight w:val="541"/>
        </w:trPr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9F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 Maahanmuuttajatyö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A0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Lasten, nuorten ja lapsiperheiden kotouttaminen</w:t>
            </w:r>
          </w:p>
        </w:tc>
        <w:tc>
          <w:tcPr>
            <w:tcW w:w="2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A1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Lasten ja nuorten kotouttamisohjelman luominen Nokialle</w:t>
            </w: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A2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Perhepalvelut, sivistyspalvelut, lasten ja nuorten verkostoryhmä</w:t>
            </w:r>
          </w:p>
        </w:tc>
      </w:tr>
    </w:tbl>
    <w:p w14:paraId="4CD514A4" w14:textId="77777777" w:rsidR="00CF3F08" w:rsidRDefault="00CF3F08" w:rsidP="00A95421">
      <w:pPr>
        <w:rPr>
          <w:b/>
          <w:u w:val="single"/>
        </w:rPr>
      </w:pPr>
    </w:p>
    <w:p w14:paraId="4CD514A5" w14:textId="77777777" w:rsidR="00C25C5C" w:rsidRDefault="00C25C5C" w:rsidP="00A95421">
      <w:pPr>
        <w:rPr>
          <w:b/>
          <w:u w:val="single"/>
        </w:rPr>
      </w:pPr>
    </w:p>
    <w:p w14:paraId="4CD514A6" w14:textId="77777777" w:rsidR="00C25C5C" w:rsidRDefault="00C25C5C" w:rsidP="00A95421">
      <w:pPr>
        <w:rPr>
          <w:b/>
          <w:u w:val="single"/>
        </w:rPr>
      </w:pPr>
    </w:p>
    <w:p w14:paraId="4CD514A7" w14:textId="77777777" w:rsidR="00C25C5C" w:rsidRDefault="00C25C5C" w:rsidP="00A95421">
      <w:pPr>
        <w:rPr>
          <w:b/>
          <w:u w:val="single"/>
        </w:rPr>
      </w:pPr>
    </w:p>
    <w:p w14:paraId="4CD514A8" w14:textId="77777777" w:rsidR="00C25C5C" w:rsidRDefault="00C25C5C" w:rsidP="00A95421">
      <w:pPr>
        <w:rPr>
          <w:b/>
          <w:u w:val="single"/>
        </w:rPr>
      </w:pPr>
    </w:p>
    <w:p w14:paraId="4CD514A9" w14:textId="77777777" w:rsidR="00C25C5C" w:rsidRPr="00D93798" w:rsidRDefault="00C25C5C" w:rsidP="00A95421">
      <w:pPr>
        <w:rPr>
          <w:b/>
          <w:u w:val="single"/>
        </w:rPr>
      </w:pPr>
    </w:p>
    <w:p w14:paraId="4CD514AA" w14:textId="77777777" w:rsidR="00D93798" w:rsidRDefault="00D93798" w:rsidP="00C25C5C">
      <w:pPr>
        <w:pStyle w:val="Otsikko2"/>
        <w:numPr>
          <w:ilvl w:val="1"/>
          <w:numId w:val="29"/>
        </w:numPr>
      </w:pPr>
      <w:bookmarkStart w:id="7" w:name="_Toc460833311"/>
      <w:r w:rsidRPr="00D93798">
        <w:t>Turvallinen ja viihtyisä Nokia: Lasten ja nuorten elinympäristö on viihtyisä ja turvallinen</w:t>
      </w:r>
      <w:bookmarkEnd w:id="7"/>
    </w:p>
    <w:p w14:paraId="4CD514AB" w14:textId="77777777" w:rsidR="00C25C5C" w:rsidRPr="00C25C5C" w:rsidRDefault="00C25C5C" w:rsidP="00C25C5C">
      <w:pPr>
        <w:pStyle w:val="Luettelokappale"/>
      </w:pPr>
    </w:p>
    <w:tbl>
      <w:tblPr>
        <w:tblW w:w="977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67"/>
        <w:gridCol w:w="2388"/>
        <w:gridCol w:w="2388"/>
        <w:gridCol w:w="2628"/>
      </w:tblGrid>
      <w:tr w:rsidR="00CF3F08" w:rsidRPr="00CF3F08" w14:paraId="4CD514B0" w14:textId="77777777" w:rsidTr="001A62BE">
        <w:trPr>
          <w:trHeight w:val="147"/>
        </w:trPr>
        <w:tc>
          <w:tcPr>
            <w:tcW w:w="2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AC" w14:textId="77777777" w:rsidR="00CF3F08" w:rsidRPr="00CF3F08" w:rsidRDefault="00CF3F08" w:rsidP="00A95421">
            <w:pPr>
              <w:rPr>
                <w:b/>
                <w:sz w:val="16"/>
                <w:szCs w:val="16"/>
              </w:rPr>
            </w:pPr>
            <w:r w:rsidRPr="00CF3F08">
              <w:rPr>
                <w:b/>
                <w:bCs/>
                <w:sz w:val="16"/>
                <w:szCs w:val="16"/>
              </w:rPr>
              <w:t>Kehittämiskohde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AD" w14:textId="77777777" w:rsidR="00CF3F08" w:rsidRPr="00CF3F08" w:rsidRDefault="00CF3F08" w:rsidP="00A95421">
            <w:pPr>
              <w:rPr>
                <w:b/>
                <w:sz w:val="16"/>
                <w:szCs w:val="16"/>
              </w:rPr>
            </w:pPr>
            <w:r w:rsidRPr="00CF3F08">
              <w:rPr>
                <w:b/>
                <w:bCs/>
                <w:sz w:val="16"/>
                <w:szCs w:val="16"/>
              </w:rPr>
              <w:t>Tavoite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AE" w14:textId="77777777" w:rsidR="00CF3F08" w:rsidRPr="00CF3F08" w:rsidRDefault="00CF3F08" w:rsidP="00A95421">
            <w:pPr>
              <w:rPr>
                <w:b/>
                <w:sz w:val="16"/>
                <w:szCs w:val="16"/>
              </w:rPr>
            </w:pPr>
            <w:r w:rsidRPr="00CF3F08">
              <w:rPr>
                <w:b/>
                <w:bCs/>
                <w:sz w:val="16"/>
                <w:szCs w:val="16"/>
              </w:rPr>
              <w:t>Toimenpide</w:t>
            </w: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AF" w14:textId="77777777" w:rsidR="00CF3F08" w:rsidRPr="00CF3F08" w:rsidRDefault="00CF3F08" w:rsidP="00A95421">
            <w:pPr>
              <w:rPr>
                <w:b/>
                <w:sz w:val="16"/>
                <w:szCs w:val="16"/>
              </w:rPr>
            </w:pPr>
            <w:r w:rsidRPr="00CF3F08">
              <w:rPr>
                <w:b/>
                <w:bCs/>
                <w:sz w:val="16"/>
                <w:szCs w:val="16"/>
              </w:rPr>
              <w:t>Vastuutaho</w:t>
            </w:r>
          </w:p>
        </w:tc>
      </w:tr>
      <w:tr w:rsidR="00CF3F08" w:rsidRPr="00CF3F08" w14:paraId="4CD514B5" w14:textId="77777777" w:rsidTr="001A62BE">
        <w:trPr>
          <w:trHeight w:val="550"/>
        </w:trPr>
        <w:tc>
          <w:tcPr>
            <w:tcW w:w="2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B1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Lasten toimintaympäristön viihtyvyys ja turvallisuus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B2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Lapset arvioivat toimintaympäristöään varhaiskasvatuksessa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B3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Lasten laatupeliä pelataan säännöllisesti varhaiskasvatuksessa ja sen tulokset vaikuttavat toiminnan kehittämiseen </w:t>
            </w: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B4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Varhaiskasvatus</w:t>
            </w:r>
          </w:p>
        </w:tc>
      </w:tr>
      <w:tr w:rsidR="00CF3F08" w:rsidRPr="00CF3F08" w14:paraId="4CD514BA" w14:textId="77777777" w:rsidTr="001A62BE">
        <w:trPr>
          <w:trHeight w:val="115"/>
        </w:trPr>
        <w:tc>
          <w:tcPr>
            <w:tcW w:w="2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B6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B7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Turvallisen koulutien turvaaminen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B8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Hidasteiden lisääminen suojatien kohdille</w:t>
            </w: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B9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Kaupunkikehityspalvelut, sivistyspalvelut, poliisi</w:t>
            </w:r>
          </w:p>
        </w:tc>
      </w:tr>
      <w:tr w:rsidR="00CF3F08" w:rsidRPr="00CF3F08" w14:paraId="4CD514BF" w14:textId="77777777" w:rsidTr="001A62BE">
        <w:trPr>
          <w:trHeight w:val="153"/>
        </w:trPr>
        <w:tc>
          <w:tcPr>
            <w:tcW w:w="2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BB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BC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Turvallisuuden lisääminen koulussa ja koulumatkalla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BD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Seutukunnalliset turvallisuuskansiot otetaan käyttöön kouluissa</w:t>
            </w: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BE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Sivistyspalvelut</w:t>
            </w:r>
          </w:p>
        </w:tc>
      </w:tr>
      <w:tr w:rsidR="00CF3F08" w:rsidRPr="00CF3F08" w14:paraId="4CD514C4" w14:textId="77777777" w:rsidTr="001A62BE">
        <w:trPr>
          <w:trHeight w:val="45"/>
        </w:trPr>
        <w:tc>
          <w:tcPr>
            <w:tcW w:w="2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C0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Liikunnallisuus ja toiminnallisuus lasten arjessa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C1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Liikunnan ja toiminnallisuuden lisääminen lasten kehitystä tukien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C2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Ilo kasvaa liikkuen -toimintaohjelmaan osallistuminen varhaiskasvatuksessa</w:t>
            </w: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C3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Varhaiskasvatus</w:t>
            </w:r>
          </w:p>
        </w:tc>
      </w:tr>
      <w:tr w:rsidR="00CF3F08" w:rsidRPr="00CF3F08" w14:paraId="4CD514C9" w14:textId="77777777" w:rsidTr="001A62BE">
        <w:trPr>
          <w:trHeight w:val="45"/>
        </w:trPr>
        <w:tc>
          <w:tcPr>
            <w:tcW w:w="2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C5" w14:textId="77777777" w:rsidR="00CF3F08" w:rsidRPr="00CF3F08" w:rsidRDefault="00CF3F08" w:rsidP="00A95421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C6" w14:textId="77777777" w:rsidR="00CF3F08" w:rsidRPr="00CF3F08" w:rsidRDefault="00CF3F08" w:rsidP="00A95421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C7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Houkuttelevat ja monipuoliset lähiliikuntapaikat, kannustus myös sisäliikuntaan</w:t>
            </w: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C8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Sivistystoimi,</w:t>
            </w:r>
            <w:r w:rsidR="001A62BE">
              <w:rPr>
                <w:sz w:val="16"/>
                <w:szCs w:val="16"/>
              </w:rPr>
              <w:t xml:space="preserve"> kaupunki</w:t>
            </w:r>
            <w:r w:rsidR="00954D8A">
              <w:rPr>
                <w:sz w:val="16"/>
                <w:szCs w:val="16"/>
              </w:rPr>
              <w:t xml:space="preserve">kehityspalve-lut, tilapalvelut ja </w:t>
            </w:r>
            <w:r w:rsidRPr="00CF3F08">
              <w:rPr>
                <w:sz w:val="16"/>
                <w:szCs w:val="16"/>
              </w:rPr>
              <w:t>kolmas</w:t>
            </w:r>
            <w:r w:rsidR="001A62BE">
              <w:rPr>
                <w:sz w:val="16"/>
                <w:szCs w:val="16"/>
              </w:rPr>
              <w:t xml:space="preserve"> </w:t>
            </w:r>
            <w:r w:rsidRPr="00CF3F08">
              <w:rPr>
                <w:sz w:val="16"/>
                <w:szCs w:val="16"/>
              </w:rPr>
              <w:t>sektori</w:t>
            </w:r>
          </w:p>
        </w:tc>
      </w:tr>
      <w:tr w:rsidR="00CF3F08" w:rsidRPr="00CF3F08" w14:paraId="4CD514CE" w14:textId="77777777" w:rsidTr="001A62BE">
        <w:trPr>
          <w:trHeight w:val="45"/>
        </w:trPr>
        <w:tc>
          <w:tcPr>
            <w:tcW w:w="2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CA" w14:textId="77777777" w:rsidR="00CF3F08" w:rsidRPr="00CF3F08" w:rsidRDefault="00CF3F08" w:rsidP="00A95421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CB" w14:textId="77777777" w:rsidR="00CF3F08" w:rsidRPr="00CF3F08" w:rsidRDefault="00CF3F08" w:rsidP="00A95421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CC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Liikekalenteri laajemmin käyttöön eri toimijoille</w:t>
            </w: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CD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Sivistyspalvelut, kaikki palvelualueet</w:t>
            </w:r>
          </w:p>
        </w:tc>
      </w:tr>
      <w:tr w:rsidR="00CF3F08" w:rsidRPr="00CF3F08" w14:paraId="4CD514D3" w14:textId="77777777" w:rsidTr="001A62BE">
        <w:trPr>
          <w:trHeight w:val="45"/>
        </w:trPr>
        <w:tc>
          <w:tcPr>
            <w:tcW w:w="2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CF" w14:textId="77777777" w:rsidR="00CF3F08" w:rsidRPr="00CF3F08" w:rsidRDefault="00CF3F08" w:rsidP="00A95421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D0" w14:textId="77777777" w:rsidR="00CF3F08" w:rsidRPr="00CF3F08" w:rsidRDefault="00CF3F08" w:rsidP="00A95421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D1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Liikkis-hankkeeseen osallistuminen</w:t>
            </w: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D2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Esiopetus ja perusopetus</w:t>
            </w:r>
          </w:p>
        </w:tc>
      </w:tr>
    </w:tbl>
    <w:p w14:paraId="4CD514D4" w14:textId="77777777" w:rsidR="00D93798" w:rsidRDefault="00D93798" w:rsidP="00A95421">
      <w:pPr>
        <w:rPr>
          <w:sz w:val="16"/>
          <w:szCs w:val="16"/>
        </w:rPr>
      </w:pPr>
    </w:p>
    <w:p w14:paraId="4CD514D5" w14:textId="77777777" w:rsidR="00C25C5C" w:rsidRDefault="00C25C5C" w:rsidP="00A95421">
      <w:pPr>
        <w:rPr>
          <w:sz w:val="16"/>
          <w:szCs w:val="16"/>
        </w:rPr>
      </w:pPr>
    </w:p>
    <w:p w14:paraId="4CD514D6" w14:textId="77777777" w:rsidR="00CF3F08" w:rsidRDefault="00CF3F08" w:rsidP="00C25C5C">
      <w:pPr>
        <w:pStyle w:val="Otsikko2"/>
        <w:numPr>
          <w:ilvl w:val="1"/>
          <w:numId w:val="29"/>
        </w:numPr>
      </w:pPr>
      <w:bookmarkStart w:id="8" w:name="_Toc460833312"/>
      <w:r w:rsidRPr="00CF3F08">
        <w:t>Yrittä</w:t>
      </w:r>
      <w:r w:rsidR="001A62BE">
        <w:t>vä, osaava ja onnistuva Nokia: N</w:t>
      </w:r>
      <w:r w:rsidRPr="00CF3F08">
        <w:t>uorten koulutukseen ja työelämään ohjauksen palvelukokonaisuus toimii</w:t>
      </w:r>
      <w:bookmarkEnd w:id="8"/>
    </w:p>
    <w:p w14:paraId="4CD514D7" w14:textId="77777777" w:rsidR="00C25C5C" w:rsidRPr="00C25C5C" w:rsidRDefault="00C25C5C" w:rsidP="00C25C5C">
      <w:pPr>
        <w:pStyle w:val="Luettelokappale"/>
      </w:pPr>
    </w:p>
    <w:tbl>
      <w:tblPr>
        <w:tblW w:w="996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93"/>
        <w:gridCol w:w="2493"/>
        <w:gridCol w:w="2490"/>
        <w:gridCol w:w="2490"/>
      </w:tblGrid>
      <w:tr w:rsidR="00CF3F08" w:rsidRPr="00CF3F08" w14:paraId="4CD514DC" w14:textId="77777777" w:rsidTr="00CF3F08">
        <w:trPr>
          <w:trHeight w:val="45"/>
        </w:trPr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D8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b/>
                <w:bCs/>
                <w:sz w:val="16"/>
                <w:szCs w:val="16"/>
              </w:rPr>
              <w:t>Kehittämiskohde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D9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b/>
                <w:bCs/>
                <w:sz w:val="16"/>
                <w:szCs w:val="16"/>
              </w:rPr>
              <w:t>Tavoite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DA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b/>
                <w:bCs/>
                <w:sz w:val="16"/>
                <w:szCs w:val="16"/>
              </w:rPr>
              <w:t>Toimenpide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DB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b/>
                <w:bCs/>
                <w:sz w:val="16"/>
                <w:szCs w:val="16"/>
              </w:rPr>
              <w:t>Vastuutaho</w:t>
            </w:r>
          </w:p>
        </w:tc>
      </w:tr>
      <w:tr w:rsidR="00CF3F08" w:rsidRPr="00CF3F08" w14:paraId="4CD514E1" w14:textId="77777777" w:rsidTr="00CF3F08">
        <w:trPr>
          <w:trHeight w:val="473"/>
        </w:trPr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DD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Toisen asteen koulutus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DE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Nokian kaupungissa tarjotaan tulevaisuudessakin monipuolisesti toisen asteen koulutusta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DF" w14:textId="77777777" w:rsidR="00CF3F08" w:rsidRPr="00CF3F08" w:rsidRDefault="00DD29B0" w:rsidP="00A95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Visio: tulevaisuudessa 2.asteen toimijat ovat yksissä opetustiloissa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E0" w14:textId="77777777" w:rsidR="00CF3F08" w:rsidRPr="00CF3F08" w:rsidRDefault="001A62BE" w:rsidP="00A95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Tredu, sivistyspalvelut</w:t>
            </w:r>
          </w:p>
        </w:tc>
      </w:tr>
    </w:tbl>
    <w:p w14:paraId="4CD514E2" w14:textId="77777777" w:rsidR="00CF3F08" w:rsidRDefault="00CF3F08" w:rsidP="00A95421">
      <w:pPr>
        <w:rPr>
          <w:u w:val="single"/>
        </w:rPr>
      </w:pPr>
    </w:p>
    <w:p w14:paraId="4CD514E3" w14:textId="77777777" w:rsidR="00CF3F08" w:rsidRDefault="00CF3F08" w:rsidP="00A95421">
      <w:pPr>
        <w:rPr>
          <w:b/>
          <w:bCs/>
          <w:u w:val="single"/>
        </w:rPr>
        <w:sectPr w:rsidR="00CF3F08" w:rsidSect="00987EB6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4CD514E4" w14:textId="77777777" w:rsidR="00CF3F08" w:rsidRDefault="00CF3F08" w:rsidP="00C25C5C">
      <w:pPr>
        <w:pStyle w:val="Otsikko2"/>
        <w:numPr>
          <w:ilvl w:val="1"/>
          <w:numId w:val="29"/>
        </w:numPr>
      </w:pPr>
      <w:bookmarkStart w:id="9" w:name="_Toc460833313"/>
      <w:r w:rsidRPr="00CF3F08">
        <w:t>Tasapainoinen ja toimiva Nokia: Vuoropuhelu lasten, nuorten, perheiden virkamiesten ja päätöksentekijöiden välillä lisääntyy</w:t>
      </w:r>
      <w:bookmarkEnd w:id="9"/>
    </w:p>
    <w:p w14:paraId="4CD514E5" w14:textId="77777777" w:rsidR="00C25C5C" w:rsidRPr="00C25C5C" w:rsidRDefault="00C25C5C" w:rsidP="00C25C5C">
      <w:pPr>
        <w:pStyle w:val="Luettelokappale"/>
      </w:pPr>
    </w:p>
    <w:tbl>
      <w:tblPr>
        <w:tblW w:w="98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61"/>
        <w:gridCol w:w="2463"/>
        <w:gridCol w:w="2463"/>
        <w:gridCol w:w="2459"/>
      </w:tblGrid>
      <w:tr w:rsidR="00CF3F08" w:rsidRPr="00CF3F08" w14:paraId="4CD514EA" w14:textId="77777777" w:rsidTr="00CF3F08">
        <w:trPr>
          <w:trHeight w:val="180"/>
        </w:trPr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E6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b/>
                <w:bCs/>
                <w:sz w:val="16"/>
                <w:szCs w:val="16"/>
              </w:rPr>
              <w:t>Kehittämiskohde</w:t>
            </w: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E7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b/>
                <w:bCs/>
                <w:sz w:val="16"/>
                <w:szCs w:val="16"/>
              </w:rPr>
              <w:t>Tavoite</w:t>
            </w: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E8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b/>
                <w:bCs/>
                <w:sz w:val="16"/>
                <w:szCs w:val="16"/>
              </w:rPr>
              <w:t>Toimenpide</w:t>
            </w:r>
          </w:p>
        </w:tc>
        <w:tc>
          <w:tcPr>
            <w:tcW w:w="2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E9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b/>
                <w:bCs/>
                <w:sz w:val="16"/>
                <w:szCs w:val="16"/>
              </w:rPr>
              <w:t>Vastuutaho</w:t>
            </w:r>
          </w:p>
        </w:tc>
      </w:tr>
      <w:tr w:rsidR="00CF3F08" w:rsidRPr="00CF3F08" w14:paraId="4CD514F1" w14:textId="77777777" w:rsidTr="00CF3F08">
        <w:trPr>
          <w:trHeight w:val="1151"/>
        </w:trPr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EB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Lasten osallisuuden lisääminen</w:t>
            </w: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EC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Toimintakulttuurin muutos varhaiskasvatuksessa ja opetuksessa</w:t>
            </w: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ED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Lasten osallisuuden vahvistuminen toiminnan suunnittelusta arviointiin.</w:t>
            </w:r>
          </w:p>
          <w:p w14:paraId="4CD514EE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Laatupelin kehittäminen varhaiskasvatukseen.</w:t>
            </w:r>
          </w:p>
        </w:tc>
        <w:tc>
          <w:tcPr>
            <w:tcW w:w="2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EF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Kaikki toimialat</w:t>
            </w:r>
          </w:p>
          <w:p w14:paraId="4CD514F0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Sivistyspalvelut</w:t>
            </w:r>
          </w:p>
        </w:tc>
      </w:tr>
      <w:tr w:rsidR="00CF3F08" w:rsidRPr="00CF3F08" w14:paraId="4CD514F7" w14:textId="77777777" w:rsidTr="00CF3F08">
        <w:trPr>
          <w:trHeight w:val="667"/>
        </w:trPr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F2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Nuorten osallisuuden lisääminen</w:t>
            </w: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F3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Nuorten kuuleminen kaupungin päätöksenteossa</w:t>
            </w: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F4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Lasten parlamentin, nuorisovaltuuston ja oppilaskuntien toiminnan jatkuminen.</w:t>
            </w:r>
          </w:p>
          <w:p w14:paraId="4CD514F5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Nuorisovaltuuston paikkojen lisääminen lautakunnissa ym. päättävissä elimissä.</w:t>
            </w:r>
          </w:p>
        </w:tc>
        <w:tc>
          <w:tcPr>
            <w:tcW w:w="2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F6" w14:textId="77777777" w:rsidR="00CF3F08" w:rsidRPr="00CF3F08" w:rsidRDefault="00CF3F08" w:rsidP="00A95421">
            <w:pPr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 Kaikki toimialat</w:t>
            </w:r>
          </w:p>
        </w:tc>
      </w:tr>
    </w:tbl>
    <w:p w14:paraId="4CD514F8" w14:textId="77777777" w:rsidR="00CF3F08" w:rsidRDefault="00CF3F08" w:rsidP="00A95421">
      <w:pPr>
        <w:rPr>
          <w:u w:val="single"/>
        </w:rPr>
      </w:pPr>
    </w:p>
    <w:p w14:paraId="4CD514F9" w14:textId="77777777" w:rsidR="00CF3F08" w:rsidRDefault="00B57DA1" w:rsidP="00C25C5C">
      <w:pPr>
        <w:pStyle w:val="Otsikko2"/>
        <w:numPr>
          <w:ilvl w:val="1"/>
          <w:numId w:val="29"/>
        </w:numPr>
      </w:pPr>
      <w:bookmarkStart w:id="10" w:name="_Toc460833314"/>
      <w:r w:rsidRPr="00B57DA1">
        <w:t>T</w:t>
      </w:r>
      <w:r w:rsidR="001A62BE">
        <w:t>asapainoinen ja toimiva Nokia: O</w:t>
      </w:r>
      <w:r w:rsidRPr="00B57DA1">
        <w:t>sallistutaan alueelliseen yhteistyöhön</w:t>
      </w:r>
      <w:bookmarkEnd w:id="10"/>
    </w:p>
    <w:p w14:paraId="4CD514FA" w14:textId="77777777" w:rsidR="00C25C5C" w:rsidRPr="00C25C5C" w:rsidRDefault="00C25C5C" w:rsidP="00C25C5C">
      <w:pPr>
        <w:pStyle w:val="Luettelokappale"/>
      </w:pPr>
    </w:p>
    <w:tbl>
      <w:tblPr>
        <w:tblW w:w="98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69"/>
        <w:gridCol w:w="2467"/>
        <w:gridCol w:w="2469"/>
        <w:gridCol w:w="2471"/>
      </w:tblGrid>
      <w:tr w:rsidR="00B57DA1" w:rsidRPr="00B57DA1" w14:paraId="4CD514FF" w14:textId="77777777" w:rsidTr="00B57DA1">
        <w:trPr>
          <w:trHeight w:val="64"/>
        </w:trPr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FB" w14:textId="77777777" w:rsidR="00B57DA1" w:rsidRPr="00B57DA1" w:rsidRDefault="00B57DA1" w:rsidP="00A95421">
            <w:pPr>
              <w:rPr>
                <w:sz w:val="16"/>
                <w:szCs w:val="16"/>
              </w:rPr>
            </w:pPr>
            <w:r w:rsidRPr="00B57DA1">
              <w:rPr>
                <w:b/>
                <w:bCs/>
                <w:sz w:val="16"/>
                <w:szCs w:val="16"/>
              </w:rPr>
              <w:t>Kehittämiskohde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FC" w14:textId="77777777" w:rsidR="00B57DA1" w:rsidRPr="00B57DA1" w:rsidRDefault="00B57DA1" w:rsidP="00A95421">
            <w:pPr>
              <w:rPr>
                <w:sz w:val="16"/>
                <w:szCs w:val="16"/>
              </w:rPr>
            </w:pPr>
            <w:r w:rsidRPr="00B57DA1">
              <w:rPr>
                <w:b/>
                <w:bCs/>
                <w:sz w:val="16"/>
                <w:szCs w:val="16"/>
              </w:rPr>
              <w:t>Tavoite</w:t>
            </w:r>
          </w:p>
        </w:tc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FD" w14:textId="77777777" w:rsidR="00B57DA1" w:rsidRPr="00B57DA1" w:rsidRDefault="00B57DA1" w:rsidP="00A95421">
            <w:pPr>
              <w:rPr>
                <w:sz w:val="16"/>
                <w:szCs w:val="16"/>
              </w:rPr>
            </w:pPr>
            <w:r w:rsidRPr="00B57DA1">
              <w:rPr>
                <w:b/>
                <w:bCs/>
                <w:sz w:val="16"/>
                <w:szCs w:val="16"/>
              </w:rPr>
              <w:t>Toimenpide</w:t>
            </w:r>
          </w:p>
        </w:tc>
        <w:tc>
          <w:tcPr>
            <w:tcW w:w="2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4FE" w14:textId="77777777" w:rsidR="00B57DA1" w:rsidRPr="00B57DA1" w:rsidRDefault="00B57DA1" w:rsidP="00A95421">
            <w:pPr>
              <w:rPr>
                <w:sz w:val="16"/>
                <w:szCs w:val="16"/>
              </w:rPr>
            </w:pPr>
            <w:r w:rsidRPr="00B57DA1">
              <w:rPr>
                <w:b/>
                <w:bCs/>
                <w:sz w:val="16"/>
                <w:szCs w:val="16"/>
              </w:rPr>
              <w:t>Vastuutaho</w:t>
            </w:r>
          </w:p>
        </w:tc>
      </w:tr>
      <w:tr w:rsidR="00B57DA1" w:rsidRPr="00B57DA1" w14:paraId="4CD51504" w14:textId="77777777" w:rsidTr="00B57DA1">
        <w:trPr>
          <w:trHeight w:val="326"/>
        </w:trPr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500" w14:textId="77777777" w:rsidR="00B57DA1" w:rsidRPr="00B57DA1" w:rsidRDefault="00B57DA1" w:rsidP="00A95421">
            <w:pPr>
              <w:rPr>
                <w:sz w:val="16"/>
                <w:szCs w:val="16"/>
              </w:rPr>
            </w:pPr>
            <w:r w:rsidRPr="00B57DA1">
              <w:rPr>
                <w:sz w:val="16"/>
                <w:szCs w:val="16"/>
              </w:rPr>
              <w:t> Seudullinen yhteistyö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501" w14:textId="77777777" w:rsidR="00B57DA1" w:rsidRPr="00B57DA1" w:rsidRDefault="00B57DA1" w:rsidP="00A95421">
            <w:pPr>
              <w:rPr>
                <w:sz w:val="16"/>
                <w:szCs w:val="16"/>
              </w:rPr>
            </w:pPr>
            <w:r w:rsidRPr="00B57DA1">
              <w:rPr>
                <w:sz w:val="16"/>
                <w:szCs w:val="16"/>
              </w:rPr>
              <w:t> Suunnittelu ja yhteistyö yli kuntarajojen</w:t>
            </w:r>
          </w:p>
        </w:tc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502" w14:textId="77777777" w:rsidR="00B57DA1" w:rsidRPr="00B57DA1" w:rsidRDefault="00B57DA1" w:rsidP="00A95421">
            <w:pPr>
              <w:rPr>
                <w:sz w:val="16"/>
                <w:szCs w:val="16"/>
              </w:rPr>
            </w:pPr>
            <w:r w:rsidRPr="00B57DA1">
              <w:rPr>
                <w:sz w:val="16"/>
                <w:szCs w:val="16"/>
              </w:rPr>
              <w:t xml:space="preserve"> Osallistuminen OSAKKEEN </w:t>
            </w:r>
            <w:r w:rsidR="001A62BE">
              <w:rPr>
                <w:sz w:val="16"/>
                <w:szCs w:val="16"/>
              </w:rPr>
              <w:t xml:space="preserve">(Osaava-hanke) </w:t>
            </w:r>
            <w:r w:rsidRPr="00B57DA1">
              <w:rPr>
                <w:sz w:val="16"/>
                <w:szCs w:val="16"/>
              </w:rPr>
              <w:t xml:space="preserve">toimintaan </w:t>
            </w:r>
          </w:p>
        </w:tc>
        <w:tc>
          <w:tcPr>
            <w:tcW w:w="2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503" w14:textId="77777777" w:rsidR="00B57DA1" w:rsidRPr="00B57DA1" w:rsidRDefault="00B57DA1" w:rsidP="00A95421">
            <w:pPr>
              <w:rPr>
                <w:sz w:val="16"/>
                <w:szCs w:val="16"/>
              </w:rPr>
            </w:pPr>
            <w:r w:rsidRPr="00B57DA1">
              <w:rPr>
                <w:sz w:val="16"/>
                <w:szCs w:val="16"/>
              </w:rPr>
              <w:t> Sivistyspalvelut</w:t>
            </w:r>
            <w:r w:rsidR="001A62BE">
              <w:rPr>
                <w:sz w:val="16"/>
                <w:szCs w:val="16"/>
              </w:rPr>
              <w:t>, varhaiskasvatus, koulut</w:t>
            </w:r>
          </w:p>
        </w:tc>
      </w:tr>
      <w:tr w:rsidR="00B57DA1" w:rsidRPr="00B57DA1" w14:paraId="4CD51509" w14:textId="77777777" w:rsidTr="00B57DA1">
        <w:trPr>
          <w:trHeight w:val="94"/>
        </w:trPr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505" w14:textId="77777777" w:rsidR="00B57DA1" w:rsidRPr="00B57DA1" w:rsidRDefault="00B57DA1" w:rsidP="00A95421">
            <w:pPr>
              <w:rPr>
                <w:sz w:val="16"/>
                <w:szCs w:val="16"/>
              </w:rPr>
            </w:pPr>
            <w:r w:rsidRPr="00B57DA1">
              <w:rPr>
                <w:sz w:val="16"/>
                <w:szCs w:val="16"/>
              </w:rPr>
              <w:t> 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506" w14:textId="77777777" w:rsidR="00B57DA1" w:rsidRPr="00B57DA1" w:rsidRDefault="00B57DA1" w:rsidP="00A95421">
            <w:pPr>
              <w:rPr>
                <w:sz w:val="16"/>
                <w:szCs w:val="16"/>
              </w:rPr>
            </w:pPr>
            <w:r w:rsidRPr="00B57DA1">
              <w:rPr>
                <w:sz w:val="16"/>
                <w:szCs w:val="16"/>
              </w:rPr>
              <w:t> </w:t>
            </w:r>
          </w:p>
        </w:tc>
        <w:tc>
          <w:tcPr>
            <w:tcW w:w="2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507" w14:textId="77777777" w:rsidR="00B57DA1" w:rsidRPr="00B57DA1" w:rsidRDefault="00B57DA1" w:rsidP="00A95421">
            <w:pPr>
              <w:rPr>
                <w:sz w:val="16"/>
                <w:szCs w:val="16"/>
              </w:rPr>
            </w:pPr>
            <w:r w:rsidRPr="00B57DA1">
              <w:rPr>
                <w:sz w:val="16"/>
                <w:szCs w:val="16"/>
              </w:rPr>
              <w:t> Seudullinen yhteistyö sote-valmistelussa</w:t>
            </w:r>
          </w:p>
        </w:tc>
        <w:tc>
          <w:tcPr>
            <w:tcW w:w="2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1508" w14:textId="77777777" w:rsidR="00B57DA1" w:rsidRPr="00B57DA1" w:rsidRDefault="00B57DA1" w:rsidP="00A95421">
            <w:pPr>
              <w:rPr>
                <w:sz w:val="16"/>
                <w:szCs w:val="16"/>
              </w:rPr>
            </w:pPr>
            <w:r w:rsidRPr="00B57DA1">
              <w:rPr>
                <w:sz w:val="16"/>
                <w:szCs w:val="16"/>
              </w:rPr>
              <w:t> Perusturvapalvelut</w:t>
            </w:r>
          </w:p>
        </w:tc>
      </w:tr>
    </w:tbl>
    <w:p w14:paraId="4CD5150A" w14:textId="77777777" w:rsidR="00963201" w:rsidRDefault="00963201" w:rsidP="00963201">
      <w:pPr>
        <w:pStyle w:val="Otsikko2"/>
      </w:pPr>
    </w:p>
    <w:p w14:paraId="4CD5150B" w14:textId="77777777" w:rsidR="00B57DA1" w:rsidRDefault="00B57DA1" w:rsidP="00C25C5C">
      <w:pPr>
        <w:pStyle w:val="Otsikko2"/>
        <w:spacing w:line="360" w:lineRule="auto"/>
      </w:pPr>
      <w:bookmarkStart w:id="11" w:name="_Toc460833315"/>
      <w:r w:rsidRPr="00B57DA1">
        <w:t>Resurssiehdotukset</w:t>
      </w:r>
      <w:r>
        <w:t xml:space="preserve"> 2017-</w:t>
      </w:r>
      <w:bookmarkEnd w:id="11"/>
    </w:p>
    <w:p w14:paraId="4CD5150C" w14:textId="77777777" w:rsidR="00C25C5C" w:rsidRPr="00C25C5C" w:rsidRDefault="00C25C5C" w:rsidP="00C25C5C"/>
    <w:p w14:paraId="4CD5150D" w14:textId="77777777" w:rsidR="00C25C5C" w:rsidRDefault="00B57DA1" w:rsidP="00C25C5C">
      <w:pPr>
        <w:spacing w:line="360" w:lineRule="auto"/>
      </w:pPr>
      <w:r>
        <w:t>Hyvinvointisuunnitelman tavoitteiden toteutumiseksi</w:t>
      </w:r>
      <w:r w:rsidR="00BF564A">
        <w:t xml:space="preserve"> lain vaatimalla tavalla</w:t>
      </w:r>
      <w:r w:rsidR="008D72AC">
        <w:t xml:space="preserve"> ehdotetaan lisäresurssia</w:t>
      </w:r>
      <w:r w:rsidR="00F92C06">
        <w:t xml:space="preserve"> </w:t>
      </w:r>
      <w:r w:rsidR="008D72AC">
        <w:t xml:space="preserve">muun muassa </w:t>
      </w:r>
      <w:r w:rsidR="00F92C06">
        <w:t>koulukuraattorin</w:t>
      </w:r>
      <w:r w:rsidR="008D72AC">
        <w:t xml:space="preserve"> ja </w:t>
      </w:r>
      <w:r w:rsidR="00F92C06">
        <w:t>toimintaterapeutin osalta</w:t>
      </w:r>
      <w:r>
        <w:t>.</w:t>
      </w:r>
      <w:r w:rsidR="00352E72">
        <w:t xml:space="preserve"> Työryhmä näkee tärkeänä terveydenhuoltolain ja sitä ohjaavan asetuksen mukaisten terveydenhuoltohenkilöstön mitoituksen.</w:t>
      </w:r>
      <w:r w:rsidR="008D72AC">
        <w:t xml:space="preserve"> Yksiköiden esimiehet vastaavat henkilöstömitoituksen tiedottamisesta edelleen. </w:t>
      </w:r>
    </w:p>
    <w:p w14:paraId="4CD5150E" w14:textId="77777777" w:rsidR="008D72AC" w:rsidRDefault="008D72AC" w:rsidP="00C25C5C">
      <w:pPr>
        <w:spacing w:line="360" w:lineRule="auto"/>
      </w:pPr>
    </w:p>
    <w:p w14:paraId="4CD5150F" w14:textId="77777777" w:rsidR="00B57DA1" w:rsidRDefault="00B57DA1" w:rsidP="00C25C5C">
      <w:pPr>
        <w:pStyle w:val="Otsikko2"/>
        <w:spacing w:line="360" w:lineRule="auto"/>
      </w:pPr>
      <w:bookmarkStart w:id="12" w:name="_Toc460833316"/>
      <w:r w:rsidRPr="00B57DA1">
        <w:t>Suunnitelman toteuttaminen ja seuranta</w:t>
      </w:r>
      <w:bookmarkEnd w:id="12"/>
    </w:p>
    <w:p w14:paraId="4CD51510" w14:textId="77777777" w:rsidR="00C25C5C" w:rsidRPr="00C25C5C" w:rsidRDefault="00C25C5C" w:rsidP="00C25C5C"/>
    <w:p w14:paraId="4CD51511" w14:textId="77777777" w:rsidR="00EF3217" w:rsidRPr="00B57DA1" w:rsidRDefault="005E1823" w:rsidP="00C25C5C">
      <w:pPr>
        <w:spacing w:line="360" w:lineRule="auto"/>
      </w:pPr>
      <w:r w:rsidRPr="00B57DA1">
        <w:rPr>
          <w:bCs/>
        </w:rPr>
        <w:t xml:space="preserve">Lasten ja nuorten hyvinvointiryhmä seuraa </w:t>
      </w:r>
      <w:r w:rsidR="00C25C5C">
        <w:rPr>
          <w:bCs/>
        </w:rPr>
        <w:t xml:space="preserve">esitettyjen </w:t>
      </w:r>
      <w:r w:rsidRPr="00B57DA1">
        <w:rPr>
          <w:bCs/>
        </w:rPr>
        <w:t>tavoitteiden ja tulosten etenemistä ja raportoi</w:t>
      </w:r>
      <w:r w:rsidR="00C25C5C">
        <w:rPr>
          <w:bCs/>
        </w:rPr>
        <w:t xml:space="preserve"> niistä pyydettäessä hyvinvointiryhmälle</w:t>
      </w:r>
      <w:r w:rsidRPr="00B57DA1">
        <w:rPr>
          <w:bCs/>
        </w:rPr>
        <w:t>.</w:t>
      </w:r>
      <w:r w:rsidR="00B57DA1">
        <w:t xml:space="preserve"> Suunnitelmissa on kehittää </w:t>
      </w:r>
      <w:r w:rsidRPr="00B57DA1">
        <w:rPr>
          <w:bCs/>
        </w:rPr>
        <w:t>lasten j</w:t>
      </w:r>
      <w:r w:rsidR="00B57DA1">
        <w:rPr>
          <w:bCs/>
        </w:rPr>
        <w:t>a nuorten hyvinvointimittaristoa, jolla seurata hyvinvointisuunnitelman tavoitteiden toteutumista.</w:t>
      </w:r>
      <w:r w:rsidR="00B57DA1">
        <w:t xml:space="preserve"> Tavoitteiden toteutumiselle asetetaan </w:t>
      </w:r>
      <w:r w:rsidR="00B57DA1">
        <w:rPr>
          <w:bCs/>
        </w:rPr>
        <w:t xml:space="preserve">määräajat </w:t>
      </w:r>
      <w:r w:rsidRPr="00B57DA1">
        <w:rPr>
          <w:bCs/>
        </w:rPr>
        <w:t>ja sitä kautta</w:t>
      </w:r>
      <w:r w:rsidR="00B57DA1">
        <w:rPr>
          <w:bCs/>
        </w:rPr>
        <w:t xml:space="preserve"> sitoutetaan</w:t>
      </w:r>
      <w:r w:rsidRPr="00B57DA1">
        <w:rPr>
          <w:bCs/>
        </w:rPr>
        <w:t xml:space="preserve"> kaupungi</w:t>
      </w:r>
      <w:r w:rsidR="00B57DA1">
        <w:rPr>
          <w:bCs/>
        </w:rPr>
        <w:t>n johtoa</w:t>
      </w:r>
      <w:r w:rsidRPr="00B57DA1">
        <w:rPr>
          <w:bCs/>
        </w:rPr>
        <w:t xml:space="preserve"> </w:t>
      </w:r>
      <w:r w:rsidR="00B57DA1">
        <w:rPr>
          <w:bCs/>
        </w:rPr>
        <w:t>tavoitteiden toteuttamiseen</w:t>
      </w:r>
      <w:r w:rsidRPr="00B57DA1">
        <w:rPr>
          <w:bCs/>
        </w:rPr>
        <w:t>.</w:t>
      </w:r>
    </w:p>
    <w:p w14:paraId="4CD51512" w14:textId="77777777" w:rsidR="00B57DA1" w:rsidRPr="00B57DA1" w:rsidRDefault="00B57DA1" w:rsidP="00C25C5C">
      <w:pPr>
        <w:spacing w:line="360" w:lineRule="auto"/>
        <w:rPr>
          <w:b/>
          <w:u w:val="single"/>
        </w:rPr>
      </w:pPr>
    </w:p>
    <w:p w14:paraId="4CD51513" w14:textId="77777777" w:rsidR="00E947C4" w:rsidRDefault="00F92C06" w:rsidP="00E947C4">
      <w:pPr>
        <w:pStyle w:val="Otsikko2"/>
        <w:spacing w:line="360" w:lineRule="auto"/>
      </w:pPr>
      <w:bookmarkStart w:id="13" w:name="_Toc460833317"/>
      <w:r>
        <w:t>Lasten ja nuorten hyvinvointiryhmän kokoonpano</w:t>
      </w:r>
      <w:r w:rsidR="00E947C4">
        <w:t xml:space="preserve"> 2016</w:t>
      </w:r>
      <w:bookmarkEnd w:id="13"/>
    </w:p>
    <w:p w14:paraId="4CD51514" w14:textId="77777777" w:rsidR="00FD33B0" w:rsidRPr="00FD33B0" w:rsidRDefault="00FD33B0" w:rsidP="00FD33B0"/>
    <w:p w14:paraId="4CD51515" w14:textId="77777777" w:rsidR="00617B76" w:rsidRDefault="00F92C06" w:rsidP="00FD33B0">
      <w:pPr>
        <w:spacing w:after="0" w:line="480" w:lineRule="auto"/>
      </w:pPr>
      <w:r>
        <w:t>Heidi Leppänen</w:t>
      </w:r>
      <w:r w:rsidR="00E947C4">
        <w:t>, osastonhoitaja, p</w:t>
      </w:r>
      <w:r w:rsidR="0066096A">
        <w:t>uheenjohtaja</w:t>
      </w:r>
      <w:r w:rsidR="00E947C4">
        <w:t>na 5/2016 tätä ennen jäsenenä ryhmässä.</w:t>
      </w:r>
    </w:p>
    <w:p w14:paraId="4CD51516" w14:textId="77777777" w:rsidR="00E947C4" w:rsidRDefault="00E947C4" w:rsidP="00FD33B0">
      <w:pPr>
        <w:spacing w:after="0" w:line="480" w:lineRule="auto"/>
      </w:pPr>
      <w:r w:rsidRPr="00E947C4">
        <w:t>Pirjo Seppo, varhaiskasvatuksen palvelupäällikkö</w:t>
      </w:r>
      <w:r>
        <w:t xml:space="preserve"> </w:t>
      </w:r>
    </w:p>
    <w:p w14:paraId="4CD51517" w14:textId="77777777" w:rsidR="0066096A" w:rsidRPr="0066096A" w:rsidRDefault="0066096A" w:rsidP="00FD33B0">
      <w:pPr>
        <w:spacing w:after="0" w:line="480" w:lineRule="auto"/>
      </w:pPr>
      <w:r>
        <w:t>Kerttu Heikkilä, LVIA</w:t>
      </w:r>
      <w:r w:rsidRPr="0066096A">
        <w:t xml:space="preserve">-asiantuntija </w:t>
      </w:r>
    </w:p>
    <w:p w14:paraId="4CD51518" w14:textId="77777777" w:rsidR="0066096A" w:rsidRPr="0066096A" w:rsidRDefault="0066096A" w:rsidP="00FD33B0">
      <w:pPr>
        <w:spacing w:after="0" w:line="480" w:lineRule="auto"/>
      </w:pPr>
      <w:r w:rsidRPr="0066096A">
        <w:t xml:space="preserve">Ulla Taponen, nuoriso-ohjaaja </w:t>
      </w:r>
    </w:p>
    <w:p w14:paraId="4CD51519" w14:textId="77777777" w:rsidR="0066096A" w:rsidRDefault="0066096A" w:rsidP="00FD33B0">
      <w:pPr>
        <w:spacing w:after="0" w:line="480" w:lineRule="auto"/>
      </w:pPr>
      <w:r w:rsidRPr="0066096A">
        <w:t>Harri Yli-Valkama, rehtori</w:t>
      </w:r>
      <w:r w:rsidR="00156778">
        <w:t>,</w:t>
      </w:r>
      <w:r w:rsidRPr="0066096A">
        <w:t xml:space="preserve"> </w:t>
      </w:r>
      <w:r>
        <w:t>N</w:t>
      </w:r>
      <w:r w:rsidR="00156778">
        <w:t>okianvirran koulu</w:t>
      </w:r>
    </w:p>
    <w:p w14:paraId="4CD5151A" w14:textId="77777777" w:rsidR="00E947C4" w:rsidRPr="0066096A" w:rsidRDefault="00E947C4" w:rsidP="00FD33B0">
      <w:pPr>
        <w:spacing w:after="0" w:line="480" w:lineRule="auto"/>
      </w:pPr>
      <w:r>
        <w:t>Juha Sainio, rehtori, Nokian lukio</w:t>
      </w:r>
    </w:p>
    <w:p w14:paraId="4CD5151B" w14:textId="77777777" w:rsidR="0066096A" w:rsidRPr="0066096A" w:rsidRDefault="0066096A" w:rsidP="00FD33B0">
      <w:pPr>
        <w:spacing w:after="0" w:line="480" w:lineRule="auto"/>
      </w:pPr>
      <w:r w:rsidRPr="0066096A">
        <w:t xml:space="preserve">Petra Lämsä, nuorisotyön ohjaaja, Nokian seurakunta </w:t>
      </w:r>
    </w:p>
    <w:p w14:paraId="4CD5151C" w14:textId="77777777" w:rsidR="0066096A" w:rsidRPr="0066096A" w:rsidRDefault="0066096A" w:rsidP="00FD33B0">
      <w:pPr>
        <w:spacing w:after="0" w:line="480" w:lineRule="auto"/>
      </w:pPr>
      <w:r w:rsidRPr="0066096A">
        <w:t xml:space="preserve">Saila Lahtinen, vanhempi konstaapeli, Sisä-Suomen poliisilaitos </w:t>
      </w:r>
    </w:p>
    <w:p w14:paraId="4CD5151D" w14:textId="77777777" w:rsidR="0066096A" w:rsidRDefault="0066096A" w:rsidP="00FD33B0">
      <w:pPr>
        <w:spacing w:after="0" w:line="480" w:lineRule="auto"/>
      </w:pPr>
      <w:r>
        <w:t>Tanja Helenius, erityisopettaja, Tredu</w:t>
      </w:r>
    </w:p>
    <w:p w14:paraId="4CD5151E" w14:textId="77777777" w:rsidR="006605B6" w:rsidRDefault="00156778" w:rsidP="00FD33B0">
      <w:pPr>
        <w:spacing w:after="0" w:line="480" w:lineRule="auto"/>
      </w:pPr>
      <w:r>
        <w:t>Marika Pajunen, rehtori, Taivalkunnan koulu</w:t>
      </w:r>
      <w:r w:rsidR="00E947C4">
        <w:t xml:space="preserve"> </w:t>
      </w:r>
    </w:p>
    <w:p w14:paraId="4CD5151F" w14:textId="77777777" w:rsidR="00156778" w:rsidRDefault="00156778" w:rsidP="00FD33B0">
      <w:pPr>
        <w:spacing w:after="0" w:line="480" w:lineRule="auto"/>
      </w:pPr>
      <w:r>
        <w:t>Ulla Toivonen, neuvolapsykologi, perhekeskus</w:t>
      </w:r>
      <w:r w:rsidR="00E947C4">
        <w:t xml:space="preserve"> 8/2016 uutena jäsenenä</w:t>
      </w:r>
    </w:p>
    <w:p w14:paraId="4CD51520" w14:textId="77777777" w:rsidR="00F92C06" w:rsidRDefault="00156778" w:rsidP="00FD33B0">
      <w:pPr>
        <w:spacing w:after="0" w:line="480" w:lineRule="auto"/>
      </w:pPr>
      <w:r>
        <w:t>Nanna Miettunen, johtava sosiaalityöntekijä</w:t>
      </w:r>
      <w:r w:rsidR="00E947C4">
        <w:t xml:space="preserve"> 8/2016 uutena jäsenenä</w:t>
      </w:r>
    </w:p>
    <w:p w14:paraId="4CD51521" w14:textId="77777777" w:rsidR="006605B6" w:rsidRDefault="006605B6" w:rsidP="00FD33B0">
      <w:pPr>
        <w:spacing w:after="0" w:line="480" w:lineRule="auto"/>
      </w:pPr>
    </w:p>
    <w:p w14:paraId="4CD51522" w14:textId="77777777" w:rsidR="006605B6" w:rsidRDefault="006605B6" w:rsidP="00FD33B0">
      <w:pPr>
        <w:spacing w:after="0" w:line="480" w:lineRule="auto"/>
      </w:pPr>
      <w:r>
        <w:t>Jäsenet, jotka ovat olleet työstämässä suunnitelmaa, mutta jotka eivät enää vaikuta työryhmässä:</w:t>
      </w:r>
    </w:p>
    <w:p w14:paraId="4CD51523" w14:textId="77777777" w:rsidR="006605B6" w:rsidRDefault="006605B6" w:rsidP="00FD33B0">
      <w:pPr>
        <w:spacing w:after="0" w:line="480" w:lineRule="auto"/>
      </w:pPr>
      <w:r w:rsidRPr="006605B6">
        <w:t>Maria Antikainen, johtava sosiaalityöntekijä, puheenjohtajana 3/2016 saakka</w:t>
      </w:r>
    </w:p>
    <w:p w14:paraId="4CD51524" w14:textId="77777777" w:rsidR="006605B6" w:rsidRDefault="006605B6" w:rsidP="00FD33B0">
      <w:pPr>
        <w:spacing w:after="0" w:line="480" w:lineRule="auto"/>
      </w:pPr>
      <w:r w:rsidRPr="006605B6">
        <w:t>Johanna Moilanen, neuvolapsykologi, perhekeskus</w:t>
      </w:r>
    </w:p>
    <w:p w14:paraId="4CD51525" w14:textId="77777777" w:rsidR="006605B6" w:rsidRDefault="006605B6" w:rsidP="00FD33B0">
      <w:pPr>
        <w:spacing w:after="0" w:line="480" w:lineRule="auto"/>
      </w:pPr>
      <w:r w:rsidRPr="006605B6">
        <w:t>Minna Sillanpään, varhaiskasvatuksen päällikön</w:t>
      </w:r>
    </w:p>
    <w:p w14:paraId="4CD51526" w14:textId="77777777" w:rsidR="006605B6" w:rsidRPr="00F92C06" w:rsidRDefault="006605B6" w:rsidP="00FD33B0">
      <w:pPr>
        <w:spacing w:after="0" w:line="480" w:lineRule="auto"/>
      </w:pPr>
      <w:r>
        <w:t>Minna Järvinen, apulaisrehtori</w:t>
      </w:r>
    </w:p>
    <w:sectPr w:rsidR="006605B6" w:rsidRPr="00F92C06" w:rsidSect="00987E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5152C" w14:textId="77777777" w:rsidR="009D5F78" w:rsidRDefault="009D5F78" w:rsidP="00C92B97">
      <w:pPr>
        <w:spacing w:after="0" w:line="240" w:lineRule="auto"/>
      </w:pPr>
      <w:r>
        <w:separator/>
      </w:r>
    </w:p>
  </w:endnote>
  <w:endnote w:type="continuationSeparator" w:id="0">
    <w:p w14:paraId="4CD5152D" w14:textId="77777777" w:rsidR="009D5F78" w:rsidRDefault="009D5F78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461092"/>
      <w:docPartObj>
        <w:docPartGallery w:val="Page Numbers (Bottom of Page)"/>
        <w:docPartUnique/>
      </w:docPartObj>
    </w:sdtPr>
    <w:sdtEndPr/>
    <w:sdtContent>
      <w:p w14:paraId="4CD5152E" w14:textId="77777777" w:rsidR="00855AA0" w:rsidRDefault="00855AA0">
        <w:pPr>
          <w:pStyle w:val="Alatunniste"/>
          <w:jc w:val="center"/>
        </w:pPr>
      </w:p>
      <w:p w14:paraId="4CD5152F" w14:textId="77777777" w:rsidR="00855AA0" w:rsidRDefault="001F2D7C">
        <w:pPr>
          <w:pStyle w:val="Alatunniste"/>
          <w:jc w:val="center"/>
        </w:pPr>
      </w:p>
    </w:sdtContent>
  </w:sdt>
  <w:p w14:paraId="4CD51530" w14:textId="77777777" w:rsidR="00855AA0" w:rsidRDefault="00855AA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58279"/>
      <w:docPartObj>
        <w:docPartGallery w:val="Page Numbers (Bottom of Page)"/>
        <w:docPartUnique/>
      </w:docPartObj>
    </w:sdtPr>
    <w:sdtEndPr/>
    <w:sdtContent>
      <w:p w14:paraId="4CD51531" w14:textId="77777777" w:rsidR="00855AA0" w:rsidRDefault="00855AA0">
        <w:pPr>
          <w:pStyle w:val="Alatunnist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CD51534" wp14:editId="4CD51535">
                  <wp:extent cx="5467350" cy="45085"/>
                  <wp:effectExtent l="0" t="9525" r="0" b="2540"/>
                  <wp:docPr id="7" name="Vuokaaviosymboli: Valinta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8D468E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uokaaviosymboli: Valinta 7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KQ+&#10;ZdLAAgAAhQ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CD51532" w14:textId="77777777" w:rsidR="00855AA0" w:rsidRDefault="00855AA0">
        <w:pPr>
          <w:pStyle w:val="Alatunnist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F2D7C">
          <w:rPr>
            <w:noProof/>
          </w:rPr>
          <w:t>1</w:t>
        </w:r>
        <w:r>
          <w:fldChar w:fldCharType="end"/>
        </w:r>
      </w:p>
    </w:sdtContent>
  </w:sdt>
  <w:p w14:paraId="4CD51533" w14:textId="77777777" w:rsidR="00855AA0" w:rsidRDefault="00855AA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5152A" w14:textId="77777777" w:rsidR="009D5F78" w:rsidRDefault="009D5F78" w:rsidP="00C92B97">
      <w:pPr>
        <w:spacing w:after="0" w:line="240" w:lineRule="auto"/>
      </w:pPr>
      <w:r>
        <w:separator/>
      </w:r>
    </w:p>
  </w:footnote>
  <w:footnote w:type="continuationSeparator" w:id="0">
    <w:p w14:paraId="4CD5152B" w14:textId="77777777" w:rsidR="009D5F78" w:rsidRDefault="009D5F78" w:rsidP="00C92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02EC3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F0DF6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6218D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184F3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26A934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44901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25FE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C26DF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50406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42607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E3703"/>
    <w:multiLevelType w:val="hybridMultilevel"/>
    <w:tmpl w:val="5A863160"/>
    <w:lvl w:ilvl="0" w:tplc="EC2E1F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13584"/>
    <w:multiLevelType w:val="multilevel"/>
    <w:tmpl w:val="91285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09943619"/>
    <w:multiLevelType w:val="multilevel"/>
    <w:tmpl w:val="27BA72A6"/>
    <w:lvl w:ilvl="0">
      <w:start w:val="4"/>
      <w:numFmt w:val="decimal"/>
      <w:lvlText w:val="%1.0"/>
      <w:lvlJc w:val="left"/>
      <w:pPr>
        <w:ind w:left="360" w:hanging="360"/>
      </w:pPr>
      <w:rPr>
        <w:rFonts w:ascii="Arial" w:eastAsia="Calibri" w:hAnsi="Arial" w:cs="Arial" w:hint="default"/>
        <w:color w:val="auto"/>
        <w:sz w:val="20"/>
        <w:u w:val="single"/>
      </w:rPr>
    </w:lvl>
    <w:lvl w:ilvl="1">
      <w:start w:val="1"/>
      <w:numFmt w:val="decimal"/>
      <w:lvlText w:val="%1.%2"/>
      <w:lvlJc w:val="left"/>
      <w:pPr>
        <w:ind w:left="2024" w:hanging="720"/>
      </w:pPr>
      <w:rPr>
        <w:rFonts w:ascii="Arial" w:eastAsia="Calibri" w:hAnsi="Arial" w:cs="Arial" w:hint="default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ascii="Arial" w:eastAsia="Calibri" w:hAnsi="Arial" w:cs="Arial" w:hint="default"/>
        <w:color w:val="auto"/>
        <w:sz w:val="20"/>
        <w:u w:val="single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ascii="Arial" w:eastAsia="Calibri" w:hAnsi="Arial" w:cs="Arial" w:hint="default"/>
        <w:color w:val="auto"/>
        <w:sz w:val="20"/>
        <w:u w:val="single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ascii="Arial" w:eastAsia="Calibri" w:hAnsi="Arial" w:cs="Arial" w:hint="default"/>
        <w:color w:val="auto"/>
        <w:sz w:val="20"/>
        <w:u w:val="single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ascii="Arial" w:eastAsia="Calibri" w:hAnsi="Arial" w:cs="Arial" w:hint="default"/>
        <w:color w:val="auto"/>
        <w:sz w:val="20"/>
        <w:u w:val="single"/>
      </w:rPr>
    </w:lvl>
    <w:lvl w:ilvl="6">
      <w:start w:val="1"/>
      <w:numFmt w:val="decimal"/>
      <w:lvlText w:val="%1.%2.%3.%4.%5.%6.%7"/>
      <w:lvlJc w:val="left"/>
      <w:pPr>
        <w:ind w:left="9624" w:hanging="1800"/>
      </w:pPr>
      <w:rPr>
        <w:rFonts w:ascii="Arial" w:eastAsia="Calibri" w:hAnsi="Arial" w:cs="Arial" w:hint="default"/>
        <w:color w:val="auto"/>
        <w:sz w:val="20"/>
        <w:u w:val="single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ascii="Arial" w:eastAsia="Calibri" w:hAnsi="Arial" w:cs="Arial" w:hint="default"/>
        <w:color w:val="auto"/>
        <w:sz w:val="20"/>
        <w:u w:val="single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ascii="Arial" w:eastAsia="Calibri" w:hAnsi="Arial" w:cs="Arial" w:hint="default"/>
        <w:color w:val="auto"/>
        <w:sz w:val="20"/>
        <w:u w:val="single"/>
      </w:rPr>
    </w:lvl>
  </w:abstractNum>
  <w:abstractNum w:abstractNumId="13" w15:restartNumberingAfterBreak="0">
    <w:nsid w:val="16B72EED"/>
    <w:multiLevelType w:val="multilevel"/>
    <w:tmpl w:val="E152C3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4F5011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E449BC"/>
    <w:multiLevelType w:val="hybridMultilevel"/>
    <w:tmpl w:val="F4A4DA3A"/>
    <w:lvl w:ilvl="0" w:tplc="A3CC7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C0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C7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E5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AC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8B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22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0F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2A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5F55D17"/>
    <w:multiLevelType w:val="hybridMultilevel"/>
    <w:tmpl w:val="07F815A8"/>
    <w:lvl w:ilvl="0" w:tplc="0D4A0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47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04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61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01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EF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8C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C3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8A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67F16E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5F489E"/>
    <w:multiLevelType w:val="hybridMultilevel"/>
    <w:tmpl w:val="2AE8642E"/>
    <w:lvl w:ilvl="0" w:tplc="CDDAB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A372E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6A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0B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C9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80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CB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EA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AF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FB04206"/>
    <w:multiLevelType w:val="hybridMultilevel"/>
    <w:tmpl w:val="5D8A082C"/>
    <w:lvl w:ilvl="0" w:tplc="F24CE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2D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6B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47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8B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E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83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84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0A85C46"/>
    <w:multiLevelType w:val="hybridMultilevel"/>
    <w:tmpl w:val="4828B09A"/>
    <w:lvl w:ilvl="0" w:tplc="040B000F">
      <w:start w:val="1"/>
      <w:numFmt w:val="decimal"/>
      <w:lvlText w:val="%1."/>
      <w:lvlJc w:val="left"/>
      <w:pPr>
        <w:ind w:left="2520" w:hanging="360"/>
      </w:pPr>
    </w:lvl>
    <w:lvl w:ilvl="1" w:tplc="040B0019" w:tentative="1">
      <w:start w:val="1"/>
      <w:numFmt w:val="lowerLetter"/>
      <w:lvlText w:val="%2."/>
      <w:lvlJc w:val="left"/>
      <w:pPr>
        <w:ind w:left="3240" w:hanging="360"/>
      </w:pPr>
    </w:lvl>
    <w:lvl w:ilvl="2" w:tplc="040B001B" w:tentative="1">
      <w:start w:val="1"/>
      <w:numFmt w:val="lowerRoman"/>
      <w:lvlText w:val="%3."/>
      <w:lvlJc w:val="right"/>
      <w:pPr>
        <w:ind w:left="3960" w:hanging="180"/>
      </w:pPr>
    </w:lvl>
    <w:lvl w:ilvl="3" w:tplc="040B000F" w:tentative="1">
      <w:start w:val="1"/>
      <w:numFmt w:val="decimal"/>
      <w:lvlText w:val="%4."/>
      <w:lvlJc w:val="left"/>
      <w:pPr>
        <w:ind w:left="4680" w:hanging="360"/>
      </w:pPr>
    </w:lvl>
    <w:lvl w:ilvl="4" w:tplc="040B0019" w:tentative="1">
      <w:start w:val="1"/>
      <w:numFmt w:val="lowerLetter"/>
      <w:lvlText w:val="%5."/>
      <w:lvlJc w:val="left"/>
      <w:pPr>
        <w:ind w:left="5400" w:hanging="360"/>
      </w:pPr>
    </w:lvl>
    <w:lvl w:ilvl="5" w:tplc="040B001B" w:tentative="1">
      <w:start w:val="1"/>
      <w:numFmt w:val="lowerRoman"/>
      <w:lvlText w:val="%6."/>
      <w:lvlJc w:val="right"/>
      <w:pPr>
        <w:ind w:left="6120" w:hanging="180"/>
      </w:pPr>
    </w:lvl>
    <w:lvl w:ilvl="6" w:tplc="040B000F" w:tentative="1">
      <w:start w:val="1"/>
      <w:numFmt w:val="decimal"/>
      <w:lvlText w:val="%7."/>
      <w:lvlJc w:val="left"/>
      <w:pPr>
        <w:ind w:left="6840" w:hanging="360"/>
      </w:pPr>
    </w:lvl>
    <w:lvl w:ilvl="7" w:tplc="040B0019" w:tentative="1">
      <w:start w:val="1"/>
      <w:numFmt w:val="lowerLetter"/>
      <w:lvlText w:val="%8."/>
      <w:lvlJc w:val="left"/>
      <w:pPr>
        <w:ind w:left="7560" w:hanging="360"/>
      </w:pPr>
    </w:lvl>
    <w:lvl w:ilvl="8" w:tplc="040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8914355"/>
    <w:multiLevelType w:val="hybridMultilevel"/>
    <w:tmpl w:val="9B1297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F3A2F"/>
    <w:multiLevelType w:val="hybridMultilevel"/>
    <w:tmpl w:val="964C8D66"/>
    <w:lvl w:ilvl="0" w:tplc="0DF01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6C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079A8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AB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1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AF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C6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E1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E7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9B4705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624C00"/>
    <w:multiLevelType w:val="multilevel"/>
    <w:tmpl w:val="B1CC525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</w:rPr>
    </w:lvl>
  </w:abstractNum>
  <w:abstractNum w:abstractNumId="25" w15:restartNumberingAfterBreak="0">
    <w:nsid w:val="3F89379D"/>
    <w:multiLevelType w:val="hybridMultilevel"/>
    <w:tmpl w:val="240C47CA"/>
    <w:lvl w:ilvl="0" w:tplc="EC2E1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ED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4CDA0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F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CC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AD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A1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E1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E9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A26577B"/>
    <w:multiLevelType w:val="hybridMultilevel"/>
    <w:tmpl w:val="187834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063D2"/>
    <w:multiLevelType w:val="hybridMultilevel"/>
    <w:tmpl w:val="76F0523A"/>
    <w:lvl w:ilvl="0" w:tplc="EC2E1F0E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3343091"/>
    <w:multiLevelType w:val="multilevel"/>
    <w:tmpl w:val="DC183EE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</w:rPr>
    </w:lvl>
  </w:abstractNum>
  <w:abstractNum w:abstractNumId="29" w15:restartNumberingAfterBreak="0">
    <w:nsid w:val="5E5D5A3D"/>
    <w:multiLevelType w:val="hybridMultilevel"/>
    <w:tmpl w:val="30569F44"/>
    <w:lvl w:ilvl="0" w:tplc="5B2AA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2C1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9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A2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68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8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EE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88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E0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E9D063B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4A3039"/>
    <w:multiLevelType w:val="hybridMultilevel"/>
    <w:tmpl w:val="84F88C6A"/>
    <w:lvl w:ilvl="0" w:tplc="EC2E1F0E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76F54B4"/>
    <w:multiLevelType w:val="multilevel"/>
    <w:tmpl w:val="27BA72A6"/>
    <w:lvl w:ilvl="0">
      <w:start w:val="4"/>
      <w:numFmt w:val="decimal"/>
      <w:lvlText w:val="%1.0"/>
      <w:lvlJc w:val="left"/>
      <w:pPr>
        <w:ind w:left="360" w:hanging="360"/>
      </w:pPr>
      <w:rPr>
        <w:rFonts w:ascii="Arial" w:eastAsia="Calibri" w:hAnsi="Arial" w:cs="Arial" w:hint="default"/>
        <w:color w:val="auto"/>
        <w:sz w:val="20"/>
        <w:u w:val="single"/>
      </w:rPr>
    </w:lvl>
    <w:lvl w:ilvl="1">
      <w:start w:val="1"/>
      <w:numFmt w:val="decimal"/>
      <w:lvlText w:val="%1.%2"/>
      <w:lvlJc w:val="left"/>
      <w:pPr>
        <w:ind w:left="2024" w:hanging="720"/>
      </w:pPr>
      <w:rPr>
        <w:rFonts w:ascii="Arial" w:eastAsia="Calibri" w:hAnsi="Arial" w:cs="Arial" w:hint="default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ascii="Arial" w:eastAsia="Calibri" w:hAnsi="Arial" w:cs="Arial" w:hint="default"/>
        <w:color w:val="auto"/>
        <w:sz w:val="20"/>
        <w:u w:val="single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ascii="Arial" w:eastAsia="Calibri" w:hAnsi="Arial" w:cs="Arial" w:hint="default"/>
        <w:color w:val="auto"/>
        <w:sz w:val="20"/>
        <w:u w:val="single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ascii="Arial" w:eastAsia="Calibri" w:hAnsi="Arial" w:cs="Arial" w:hint="default"/>
        <w:color w:val="auto"/>
        <w:sz w:val="20"/>
        <w:u w:val="single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ascii="Arial" w:eastAsia="Calibri" w:hAnsi="Arial" w:cs="Arial" w:hint="default"/>
        <w:color w:val="auto"/>
        <w:sz w:val="20"/>
        <w:u w:val="single"/>
      </w:rPr>
    </w:lvl>
    <w:lvl w:ilvl="6">
      <w:start w:val="1"/>
      <w:numFmt w:val="decimal"/>
      <w:lvlText w:val="%1.%2.%3.%4.%5.%6.%7"/>
      <w:lvlJc w:val="left"/>
      <w:pPr>
        <w:ind w:left="9624" w:hanging="1800"/>
      </w:pPr>
      <w:rPr>
        <w:rFonts w:ascii="Arial" w:eastAsia="Calibri" w:hAnsi="Arial" w:cs="Arial" w:hint="default"/>
        <w:color w:val="auto"/>
        <w:sz w:val="20"/>
        <w:u w:val="single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ascii="Arial" w:eastAsia="Calibri" w:hAnsi="Arial" w:cs="Arial" w:hint="default"/>
        <w:color w:val="auto"/>
        <w:sz w:val="20"/>
        <w:u w:val="single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ascii="Arial" w:eastAsia="Calibri" w:hAnsi="Arial" w:cs="Arial" w:hint="default"/>
        <w:color w:val="auto"/>
        <w:sz w:val="20"/>
        <w:u w:val="single"/>
      </w:rPr>
    </w:lvl>
  </w:abstractNum>
  <w:abstractNum w:abstractNumId="33" w15:restartNumberingAfterBreak="0">
    <w:nsid w:val="78954ADC"/>
    <w:multiLevelType w:val="hybridMultilevel"/>
    <w:tmpl w:val="5EB81696"/>
    <w:lvl w:ilvl="0" w:tplc="C33C5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6E79A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058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AD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6F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4C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49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09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CD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8"/>
  </w:num>
  <w:num w:numId="3">
    <w:abstractNumId w:val="33"/>
  </w:num>
  <w:num w:numId="4">
    <w:abstractNumId w:val="25"/>
  </w:num>
  <w:num w:numId="5">
    <w:abstractNumId w:val="20"/>
  </w:num>
  <w:num w:numId="6">
    <w:abstractNumId w:val="31"/>
  </w:num>
  <w:num w:numId="7">
    <w:abstractNumId w:val="27"/>
  </w:num>
  <w:num w:numId="8">
    <w:abstractNumId w:val="10"/>
  </w:num>
  <w:num w:numId="9">
    <w:abstractNumId w:val="26"/>
  </w:num>
  <w:num w:numId="10">
    <w:abstractNumId w:val="15"/>
  </w:num>
  <w:num w:numId="11">
    <w:abstractNumId w:val="22"/>
  </w:num>
  <w:num w:numId="12">
    <w:abstractNumId w:val="29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0"/>
  </w:num>
  <w:num w:numId="25">
    <w:abstractNumId w:val="17"/>
  </w:num>
  <w:num w:numId="26">
    <w:abstractNumId w:val="23"/>
  </w:num>
  <w:num w:numId="27">
    <w:abstractNumId w:val="14"/>
  </w:num>
  <w:num w:numId="28">
    <w:abstractNumId w:val="11"/>
  </w:num>
  <w:num w:numId="29">
    <w:abstractNumId w:val="13"/>
  </w:num>
  <w:num w:numId="30">
    <w:abstractNumId w:val="24"/>
  </w:num>
  <w:num w:numId="31">
    <w:abstractNumId w:val="12"/>
  </w:num>
  <w:num w:numId="32">
    <w:abstractNumId w:val="32"/>
  </w:num>
  <w:num w:numId="33">
    <w:abstractNumId w:val="2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7B"/>
    <w:rsid w:val="000161D6"/>
    <w:rsid w:val="00100837"/>
    <w:rsid w:val="00110F6F"/>
    <w:rsid w:val="00156778"/>
    <w:rsid w:val="001A62BE"/>
    <w:rsid w:val="001B6F80"/>
    <w:rsid w:val="001F2D7C"/>
    <w:rsid w:val="00247681"/>
    <w:rsid w:val="0029022D"/>
    <w:rsid w:val="002C6F6E"/>
    <w:rsid w:val="002C7FE1"/>
    <w:rsid w:val="00352E72"/>
    <w:rsid w:val="00360DEF"/>
    <w:rsid w:val="003A2A6E"/>
    <w:rsid w:val="003E5A3C"/>
    <w:rsid w:val="00437A3C"/>
    <w:rsid w:val="004634D9"/>
    <w:rsid w:val="004A71FF"/>
    <w:rsid w:val="00542A3A"/>
    <w:rsid w:val="00565B1E"/>
    <w:rsid w:val="005713A9"/>
    <w:rsid w:val="00597B5B"/>
    <w:rsid w:val="005B70A7"/>
    <w:rsid w:val="005E1823"/>
    <w:rsid w:val="005F159F"/>
    <w:rsid w:val="00617B76"/>
    <w:rsid w:val="00622D7B"/>
    <w:rsid w:val="00623A45"/>
    <w:rsid w:val="006605B6"/>
    <w:rsid w:val="0066096A"/>
    <w:rsid w:val="00665E4C"/>
    <w:rsid w:val="0078579B"/>
    <w:rsid w:val="007C2895"/>
    <w:rsid w:val="00847E12"/>
    <w:rsid w:val="00855AA0"/>
    <w:rsid w:val="0088500A"/>
    <w:rsid w:val="008D72AC"/>
    <w:rsid w:val="0091746E"/>
    <w:rsid w:val="0092484C"/>
    <w:rsid w:val="009445BB"/>
    <w:rsid w:val="00954D8A"/>
    <w:rsid w:val="00963201"/>
    <w:rsid w:val="00987EB6"/>
    <w:rsid w:val="00990932"/>
    <w:rsid w:val="009D5F78"/>
    <w:rsid w:val="00A34670"/>
    <w:rsid w:val="00A95421"/>
    <w:rsid w:val="00AF04EF"/>
    <w:rsid w:val="00B57DA1"/>
    <w:rsid w:val="00BA6E9B"/>
    <w:rsid w:val="00BF564A"/>
    <w:rsid w:val="00C25C5C"/>
    <w:rsid w:val="00C92B97"/>
    <w:rsid w:val="00CF3F08"/>
    <w:rsid w:val="00D33AD3"/>
    <w:rsid w:val="00D37C80"/>
    <w:rsid w:val="00D63645"/>
    <w:rsid w:val="00D93798"/>
    <w:rsid w:val="00D959A7"/>
    <w:rsid w:val="00DC322C"/>
    <w:rsid w:val="00DD29B0"/>
    <w:rsid w:val="00E22063"/>
    <w:rsid w:val="00E947C4"/>
    <w:rsid w:val="00EF3217"/>
    <w:rsid w:val="00F60B7F"/>
    <w:rsid w:val="00F80A7F"/>
    <w:rsid w:val="00F92C06"/>
    <w:rsid w:val="00F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D513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1A6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A6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A6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A62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A62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A62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A62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A62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A62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622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A62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1A62B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A62BE"/>
    <w:pPr>
      <w:spacing w:after="0" w:line="240" w:lineRule="auto"/>
    </w:p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A62BE"/>
  </w:style>
  <w:style w:type="paragraph" w:styleId="Allekirjoitus">
    <w:name w:val="Signature"/>
    <w:basedOn w:val="Normaali"/>
    <w:link w:val="AllekirjoitusChar"/>
    <w:uiPriority w:val="99"/>
    <w:semiHidden/>
    <w:unhideWhenUsed/>
    <w:rsid w:val="001A62BE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A62BE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A62B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A62BE"/>
    <w:rPr>
      <w:rFonts w:ascii="Segoe UI" w:hAnsi="Segoe UI" w:cs="Segoe UI"/>
      <w:sz w:val="16"/>
      <w:szCs w:val="16"/>
    </w:rPr>
  </w:style>
  <w:style w:type="paragraph" w:styleId="Eivli">
    <w:name w:val="No Spacing"/>
    <w:link w:val="EivliChar"/>
    <w:uiPriority w:val="1"/>
    <w:qFormat/>
    <w:rsid w:val="001A62BE"/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A62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A62BE"/>
    <w:rPr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1A62BE"/>
    <w:pPr>
      <w:spacing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1A62BE"/>
    <w:pPr>
      <w:spacing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1A62BE"/>
    <w:pPr>
      <w:spacing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1A62BE"/>
    <w:pPr>
      <w:spacing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1A62BE"/>
    <w:pPr>
      <w:spacing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1A62BE"/>
    <w:pPr>
      <w:spacing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1A62BE"/>
    <w:pPr>
      <w:spacing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1A62BE"/>
    <w:pPr>
      <w:spacing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1A62BE"/>
    <w:pPr>
      <w:spacing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1A62BE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A62BE"/>
    <w:pPr>
      <w:spacing w:after="0" w:line="240" w:lineRule="auto"/>
    </w:pPr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A62BE"/>
    <w:rPr>
      <w:rFonts w:ascii="Consolas" w:hAnsi="Consola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A62BE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A62BE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A62BE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A62BE"/>
  </w:style>
  <w:style w:type="paragraph" w:styleId="Jatkoluettelo">
    <w:name w:val="List Continue"/>
    <w:basedOn w:val="Normaali"/>
    <w:uiPriority w:val="99"/>
    <w:semiHidden/>
    <w:unhideWhenUsed/>
    <w:rsid w:val="001A62B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1A62B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1A62B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1A62B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1A62BE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1A62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1A62BE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A62BE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A62BE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A62B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A62BE"/>
    <w:rPr>
      <w:b/>
      <w:b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A62B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1A62BE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1A62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1A62BE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A62B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A62BE"/>
  </w:style>
  <w:style w:type="paragraph" w:styleId="Leipteksti2">
    <w:name w:val="Body Text 2"/>
    <w:basedOn w:val="Normaali"/>
    <w:link w:val="Leipteksti2Char"/>
    <w:uiPriority w:val="99"/>
    <w:semiHidden/>
    <w:unhideWhenUsed/>
    <w:rsid w:val="001A62B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A62BE"/>
  </w:style>
  <w:style w:type="paragraph" w:styleId="Leipteksti3">
    <w:name w:val="Body Text 3"/>
    <w:basedOn w:val="Normaali"/>
    <w:link w:val="Leipteksti3Char"/>
    <w:uiPriority w:val="99"/>
    <w:semiHidden/>
    <w:unhideWhenUsed/>
    <w:rsid w:val="001A62B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A62BE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A62BE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A62BE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A62B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A62BE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A62BE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A62BE"/>
  </w:style>
  <w:style w:type="paragraph" w:styleId="Lohkoteksti">
    <w:name w:val="Block Text"/>
    <w:basedOn w:val="Normaali"/>
    <w:uiPriority w:val="99"/>
    <w:semiHidden/>
    <w:unhideWhenUsed/>
    <w:rsid w:val="001A62B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1A62BE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A62BE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62BE"/>
    <w:pPr>
      <w:spacing w:after="0" w:line="240" w:lineRule="auto"/>
    </w:p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1A62BE"/>
  </w:style>
  <w:style w:type="paragraph" w:styleId="Luettelo">
    <w:name w:val="List"/>
    <w:basedOn w:val="Normaali"/>
    <w:uiPriority w:val="99"/>
    <w:semiHidden/>
    <w:unhideWhenUsed/>
    <w:rsid w:val="001A62B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1A62B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1A62B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1A62B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1A62BE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1A62BE"/>
  </w:style>
  <w:style w:type="paragraph" w:styleId="Lhdeluettelonotsikko">
    <w:name w:val="toa heading"/>
    <w:basedOn w:val="Normaali"/>
    <w:next w:val="Normaali"/>
    <w:uiPriority w:val="99"/>
    <w:semiHidden/>
    <w:unhideWhenUsed/>
    <w:rsid w:val="001A62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1A62BE"/>
    <w:pPr>
      <w:spacing w:after="0"/>
      <w:ind w:left="200" w:hanging="200"/>
    </w:pPr>
  </w:style>
  <w:style w:type="paragraph" w:styleId="Makroteksti">
    <w:name w:val="macro"/>
    <w:link w:val="MakrotekstiChar"/>
    <w:uiPriority w:val="99"/>
    <w:semiHidden/>
    <w:unhideWhenUsed/>
    <w:rsid w:val="001A62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A62BE"/>
    <w:rPr>
      <w:rFonts w:ascii="Consolas" w:hAnsi="Consolas"/>
    </w:rPr>
  </w:style>
  <w:style w:type="paragraph" w:styleId="Merkittyluettelo">
    <w:name w:val="List Bullet"/>
    <w:basedOn w:val="Normaali"/>
    <w:uiPriority w:val="99"/>
    <w:semiHidden/>
    <w:unhideWhenUsed/>
    <w:rsid w:val="001A62BE"/>
    <w:pPr>
      <w:numPr>
        <w:numId w:val="1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1A62BE"/>
    <w:pPr>
      <w:numPr>
        <w:numId w:val="1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1A62BE"/>
    <w:pPr>
      <w:numPr>
        <w:numId w:val="1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1A62BE"/>
    <w:pPr>
      <w:numPr>
        <w:numId w:val="1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1A62BE"/>
    <w:pPr>
      <w:numPr>
        <w:numId w:val="18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1A62BE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1A62BE"/>
    <w:pPr>
      <w:numPr>
        <w:numId w:val="1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1A62BE"/>
    <w:pPr>
      <w:numPr>
        <w:numId w:val="2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1A62BE"/>
    <w:pPr>
      <w:numPr>
        <w:numId w:val="2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1A62BE"/>
    <w:pPr>
      <w:numPr>
        <w:numId w:val="2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1A62BE"/>
    <w:pPr>
      <w:numPr>
        <w:numId w:val="2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1A62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A62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1A62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A62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A62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A62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A62B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A62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A62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A62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A62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A62BE"/>
  </w:style>
  <w:style w:type="character" w:customStyle="1" w:styleId="PivmrChar">
    <w:name w:val="Päivämäärä Char"/>
    <w:basedOn w:val="Kappaleenoletusfontti"/>
    <w:link w:val="Pivmr"/>
    <w:uiPriority w:val="99"/>
    <w:semiHidden/>
    <w:rsid w:val="001A62BE"/>
  </w:style>
  <w:style w:type="paragraph" w:styleId="Seliteteksti">
    <w:name w:val="Balloon Text"/>
    <w:basedOn w:val="Normaali"/>
    <w:link w:val="SelitetekstiChar"/>
    <w:uiPriority w:val="99"/>
    <w:semiHidden/>
    <w:unhideWhenUsed/>
    <w:rsid w:val="001A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62BE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A62B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A62BE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A62B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A62BE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unhideWhenUsed/>
    <w:rsid w:val="001A62B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963201"/>
    <w:pPr>
      <w:tabs>
        <w:tab w:val="left" w:pos="600"/>
        <w:tab w:val="right" w:leader="dot" w:pos="9628"/>
      </w:tabs>
      <w:spacing w:after="100" w:line="720" w:lineRule="auto"/>
      <w:ind w:left="200"/>
    </w:pPr>
  </w:style>
  <w:style w:type="paragraph" w:styleId="Sisluet3">
    <w:name w:val="toc 3"/>
    <w:basedOn w:val="Normaali"/>
    <w:next w:val="Normaali"/>
    <w:autoRedefine/>
    <w:uiPriority w:val="39"/>
    <w:unhideWhenUsed/>
    <w:rsid w:val="001A62BE"/>
    <w:pPr>
      <w:spacing w:after="100"/>
      <w:ind w:left="40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1A62BE"/>
    <w:pPr>
      <w:spacing w:after="100"/>
      <w:ind w:left="60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1A62BE"/>
    <w:pPr>
      <w:spacing w:after="100"/>
      <w:ind w:left="80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1A62BE"/>
    <w:pPr>
      <w:spacing w:after="100"/>
      <w:ind w:left="10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1A62BE"/>
    <w:pPr>
      <w:spacing w:after="100"/>
      <w:ind w:left="120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1A62BE"/>
    <w:pPr>
      <w:spacing w:after="100"/>
      <w:ind w:left="140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1A62BE"/>
    <w:pPr>
      <w:spacing w:after="100"/>
      <w:ind w:left="1600"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1A62BE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A62B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1A62BE"/>
  </w:style>
  <w:style w:type="paragraph" w:styleId="Vaintekstin">
    <w:name w:val="Plain Text"/>
    <w:basedOn w:val="Normaali"/>
    <w:link w:val="VaintekstinChar"/>
    <w:uiPriority w:val="99"/>
    <w:semiHidden/>
    <w:unhideWhenUsed/>
    <w:rsid w:val="001A62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A62BE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1A62B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A62BE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A62BE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A62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A62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EivliChar">
    <w:name w:val="Ei väliä Char"/>
    <w:basedOn w:val="Kappaleenoletusfontti"/>
    <w:link w:val="Eivli"/>
    <w:uiPriority w:val="1"/>
    <w:rsid w:val="00AF04EF"/>
  </w:style>
  <w:style w:type="character" w:styleId="Hyperlinkki">
    <w:name w:val="Hyperlink"/>
    <w:basedOn w:val="Kappaleenoletusfontti"/>
    <w:uiPriority w:val="99"/>
    <w:unhideWhenUsed/>
    <w:rsid w:val="00016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102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4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84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44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3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2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265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34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4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8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78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48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06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97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274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5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3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7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2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3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0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17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54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13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601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36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49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434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1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0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0312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427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168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087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284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60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759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16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451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357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53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88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63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10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18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857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217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082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http://tyotilat.pirnet.fi/sivustot/nokia/Nokian_logot/Logot/nokia_logo_rgb_musta.jp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8EF91ED378A647B380E72AD0540FEB" ma:contentTypeVersion="0" ma:contentTypeDescription="Luo uusi asiakirja." ma:contentTypeScope="" ma:versionID="71c795f2324de9f369eeaac0b0a9c5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1be5daca6c76c96c6664a6018eb5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B2097-3941-4297-8D4B-3CC2626B81AB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D53D91-F063-4610-A201-9B8234B20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165CE-BD9D-400A-AEB5-C70A4505C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F6302E-AE2D-454D-9967-D64BAFAF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1831</Words>
  <Characters>14837</Characters>
  <Application>Microsoft Office Word</Application>
  <DocSecurity>0</DocSecurity>
  <Lines>123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Lasten ja nuorten hyvinvointisuunnitelma 2016</vt:lpstr>
    </vt:vector>
  </TitlesOfParts>
  <Company/>
  <LinksUpToDate>false</LinksUpToDate>
  <CharactersWithSpaces>16635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 ja nuorten hyvinvointisuunnitelma 2016</dc:title>
  <dc:subject/>
  <dc:creator/>
  <cp:keywords/>
  <dc:description/>
  <cp:lastModifiedBy/>
  <cp:revision>1</cp:revision>
  <dcterms:created xsi:type="dcterms:W3CDTF">2018-01-04T09:29:00Z</dcterms:created>
  <dcterms:modified xsi:type="dcterms:W3CDTF">2018-01-04T09:29:00Z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0x010100E78EF91ED378A647B380E72AD0540FEB</vt:lpwstr>
  </property>
</Properties>
</file>